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E2F86" w14:textId="77777777" w:rsidR="00AE43BE" w:rsidRPr="00565A78" w:rsidRDefault="00AE43BE" w:rsidP="00AE43BE">
      <w:pPr>
        <w:adjustRightInd w:val="0"/>
        <w:snapToGrid w:val="0"/>
        <w:spacing w:after="0" w:line="240" w:lineRule="auto"/>
        <w:jc w:val="center"/>
        <w:rPr>
          <w:rFonts w:ascii="宋体" w:eastAsia="宋体" w:hAnsi="宋体" w:hint="eastAsia"/>
          <w:b/>
          <w:bCs/>
          <w:sz w:val="28"/>
          <w:szCs w:val="28"/>
        </w:rPr>
      </w:pPr>
      <w:r w:rsidRPr="00565A78">
        <w:rPr>
          <w:rFonts w:ascii="宋体" w:eastAsia="宋体" w:hAnsi="宋体" w:hint="eastAsia"/>
          <w:b/>
          <w:bCs/>
          <w:sz w:val="28"/>
          <w:szCs w:val="28"/>
        </w:rPr>
        <w:t>2024 年 12 月认证通用基础</w:t>
      </w:r>
    </w:p>
    <w:p w14:paraId="12092FAA" w14:textId="77777777" w:rsidR="00565A78" w:rsidRPr="00565A78" w:rsidRDefault="00565A78" w:rsidP="00565A78">
      <w:pPr>
        <w:adjustRightInd w:val="0"/>
        <w:snapToGrid w:val="0"/>
        <w:spacing w:after="0" w:line="240" w:lineRule="auto"/>
        <w:rPr>
          <w:rFonts w:ascii="宋体" w:eastAsia="宋体" w:hAnsi="宋体" w:hint="eastAsia"/>
          <w:b/>
          <w:bCs/>
          <w:color w:val="EE0000"/>
          <w:sz w:val="21"/>
          <w:szCs w:val="21"/>
        </w:rPr>
      </w:pPr>
      <w:r w:rsidRPr="00565A78">
        <w:rPr>
          <w:rFonts w:ascii="宋体" w:eastAsia="宋体" w:hAnsi="宋体" w:hint="eastAsia"/>
          <w:b/>
          <w:bCs/>
          <w:color w:val="EE0000"/>
          <w:sz w:val="21"/>
          <w:szCs w:val="21"/>
        </w:rPr>
        <w:t>注1：考试主办方已经发布过多次公告，从未发布过考试真题，从未发布过标准答案，也没有授权过任何单位和个人发布题目和答案。我们根据互联网各个网站以及微信公众号文章中的公开资料汇编而成。</w:t>
      </w:r>
    </w:p>
    <w:p w14:paraId="05763EF7" w14:textId="77777777" w:rsidR="00565A78" w:rsidRPr="00565A78" w:rsidRDefault="00565A78" w:rsidP="00565A78">
      <w:pPr>
        <w:adjustRightInd w:val="0"/>
        <w:snapToGrid w:val="0"/>
        <w:spacing w:after="0" w:line="240" w:lineRule="auto"/>
        <w:rPr>
          <w:rFonts w:ascii="宋体" w:eastAsia="宋体" w:hAnsi="宋体" w:hint="eastAsia"/>
          <w:b/>
          <w:bCs/>
          <w:color w:val="EE0000"/>
          <w:sz w:val="21"/>
          <w:szCs w:val="21"/>
        </w:rPr>
      </w:pPr>
      <w:r w:rsidRPr="00565A78">
        <w:rPr>
          <w:rFonts w:ascii="宋体" w:eastAsia="宋体" w:hAnsi="宋体" w:hint="eastAsia"/>
          <w:b/>
          <w:bCs/>
          <w:color w:val="EE0000"/>
          <w:sz w:val="21"/>
          <w:szCs w:val="21"/>
        </w:rPr>
        <w:t>注2：湖北金题公司提供的免费刷题工具，不用任何方式去收取任何费用。大家如果在使用过程中，发现题目或答案有争论或错误，请第一时间联系15327270208，我们会第一时间修正。</w:t>
      </w:r>
    </w:p>
    <w:p w14:paraId="245A31AB" w14:textId="77777777" w:rsidR="00565A78" w:rsidRPr="00565A78" w:rsidRDefault="00565A78" w:rsidP="00565A78">
      <w:pPr>
        <w:adjustRightInd w:val="0"/>
        <w:snapToGrid w:val="0"/>
        <w:spacing w:after="0" w:line="240" w:lineRule="auto"/>
        <w:rPr>
          <w:rFonts w:ascii="宋体" w:eastAsia="宋体" w:hAnsi="宋体" w:hint="eastAsia"/>
          <w:b/>
          <w:bCs/>
          <w:color w:val="EE0000"/>
          <w:sz w:val="21"/>
          <w:szCs w:val="21"/>
        </w:rPr>
      </w:pPr>
      <w:r w:rsidRPr="00565A78">
        <w:rPr>
          <w:rFonts w:ascii="宋体" w:eastAsia="宋体" w:hAnsi="宋体" w:hint="eastAsia"/>
          <w:b/>
          <w:bCs/>
          <w:color w:val="EE0000"/>
          <w:sz w:val="21"/>
          <w:szCs w:val="21"/>
        </w:rPr>
        <w:t>注3：对考试题目直接进行销售（无论是电子版销售还是纸质版销售），或二次编辑和加工之后销售，或是未经CCAA授权制成书籍（无论是否为正规出版社出版）或音像制出版物销售，均是对考试主办方CCAA的侵权行为，请各相关方不要试图用任何方式，利用考试题目非法盈利。</w:t>
      </w:r>
    </w:p>
    <w:p w14:paraId="1D21835E" w14:textId="1AA74C80" w:rsidR="00565A78" w:rsidRPr="00565A78" w:rsidRDefault="00565A78" w:rsidP="00565A78">
      <w:pPr>
        <w:adjustRightInd w:val="0"/>
        <w:snapToGrid w:val="0"/>
        <w:spacing w:after="0" w:line="240" w:lineRule="auto"/>
        <w:rPr>
          <w:rFonts w:ascii="宋体" w:eastAsia="宋体" w:hAnsi="宋体" w:hint="eastAsia"/>
          <w:b/>
          <w:bCs/>
          <w:color w:val="EE0000"/>
          <w:sz w:val="21"/>
          <w:szCs w:val="21"/>
        </w:rPr>
      </w:pPr>
      <w:r w:rsidRPr="00565A78">
        <w:rPr>
          <w:rFonts w:ascii="宋体" w:eastAsia="宋体" w:hAnsi="宋体" w:hint="eastAsia"/>
          <w:b/>
          <w:bCs/>
          <w:color w:val="EE0000"/>
          <w:sz w:val="21"/>
          <w:szCs w:val="21"/>
        </w:rPr>
        <w:t>注4：题目仅供大家备考时学习和复习使用，提供的答案也并非标准答案，仅供大家参</w:t>
      </w:r>
      <w:r>
        <w:rPr>
          <w:rFonts w:ascii="宋体" w:eastAsia="宋体" w:hAnsi="宋体" w:hint="eastAsia"/>
          <w:b/>
          <w:bCs/>
          <w:color w:val="EE0000"/>
          <w:sz w:val="21"/>
          <w:szCs w:val="21"/>
        </w:rPr>
        <w:t>考</w:t>
      </w:r>
      <w:r w:rsidRPr="00565A78">
        <w:rPr>
          <w:rFonts w:ascii="宋体" w:eastAsia="宋体" w:hAnsi="宋体" w:hint="eastAsia"/>
          <w:b/>
          <w:bCs/>
          <w:color w:val="EE0000"/>
          <w:sz w:val="21"/>
          <w:szCs w:val="21"/>
        </w:rPr>
        <w:t>。</w:t>
      </w:r>
    </w:p>
    <w:p w14:paraId="4AF8868D" w14:textId="77777777" w:rsidR="00565A78" w:rsidRDefault="00565A78" w:rsidP="00AE43BE">
      <w:pPr>
        <w:adjustRightInd w:val="0"/>
        <w:snapToGrid w:val="0"/>
        <w:spacing w:after="0" w:line="240" w:lineRule="auto"/>
        <w:rPr>
          <w:rFonts w:ascii="宋体" w:eastAsia="宋体" w:hAnsi="宋体" w:hint="eastAsia"/>
          <w:sz w:val="21"/>
          <w:szCs w:val="21"/>
        </w:rPr>
      </w:pPr>
    </w:p>
    <w:p w14:paraId="51F1FE25" w14:textId="29B97635"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一、单项选择题</w:t>
      </w:r>
    </w:p>
    <w:p w14:paraId="4BAFC2C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1.ISO/IEC 17000 标准没有规定合格评定的具体界限， 以保持其( A )。</w:t>
      </w:r>
    </w:p>
    <w:p w14:paraId="30D1523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A.灵活性</w:t>
      </w:r>
    </w:p>
    <w:p w14:paraId="694C121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B.权威性</w:t>
      </w:r>
    </w:p>
    <w:p w14:paraId="265E33A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C.无限的使用</w:t>
      </w:r>
    </w:p>
    <w:p w14:paraId="06F1465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D.符合国际管理要求</w:t>
      </w:r>
    </w:p>
    <w:p w14:paraId="71247748"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1F00F2C7" w14:textId="265B176C"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2.合格评定制度是关于合格评定实施的( D )。</w:t>
      </w:r>
    </w:p>
    <w:p w14:paraId="026E8C3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A.制度、流程和要求</w:t>
      </w:r>
    </w:p>
    <w:p w14:paraId="6606F91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B.制度、规则和要求</w:t>
      </w:r>
    </w:p>
    <w:p w14:paraId="348EEE0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C.程序、规则和流程</w:t>
      </w:r>
    </w:p>
    <w:p w14:paraId="6A4D7680"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D.规则、程序和管理</w:t>
      </w:r>
    </w:p>
    <w:p w14:paraId="38C7FA0C"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AD06743" w14:textId="6FBF0169"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3.质量基础设施包括( C )三要素。</w:t>
      </w:r>
    </w:p>
    <w:p w14:paraId="58166B6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A.认证、认可、检验</w:t>
      </w:r>
    </w:p>
    <w:p w14:paraId="6F2418A0"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B.产品、质量、设施</w:t>
      </w:r>
    </w:p>
    <w:p w14:paraId="56D19EC5"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C.计量、标准化、合格评定</w:t>
      </w:r>
    </w:p>
    <w:p w14:paraId="42C4D41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D.认证认可、检验检测、计量</w:t>
      </w:r>
    </w:p>
    <w:p w14:paraId="14095F1C"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4692661A" w14:textId="7262FAAE"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w:t>
      </w:r>
      <w:r>
        <w:rPr>
          <w:rFonts w:ascii="宋体" w:eastAsia="宋体" w:hAnsi="宋体" w:hint="eastAsia"/>
          <w:sz w:val="21"/>
          <w:szCs w:val="21"/>
        </w:rPr>
        <w:t>根据GB/T27021标准</w:t>
      </w:r>
      <w:r w:rsidRPr="00AE43BE">
        <w:rPr>
          <w:rFonts w:ascii="宋体" w:eastAsia="宋体" w:hAnsi="宋体" w:hint="eastAsia"/>
          <w:sz w:val="21"/>
          <w:szCs w:val="21"/>
        </w:rPr>
        <w:t>( C )负责编制  审核报告并对审核报告的内容负责</w:t>
      </w:r>
      <w:r w:rsidR="00326C99">
        <w:rPr>
          <w:rFonts w:ascii="宋体" w:eastAsia="宋体" w:hAnsi="宋体" w:hint="eastAsia"/>
          <w:sz w:val="21"/>
          <w:szCs w:val="21"/>
        </w:rPr>
        <w:t>。</w:t>
      </w:r>
    </w:p>
    <w:p w14:paraId="7963BE5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A.审核员</w:t>
      </w:r>
    </w:p>
    <w:p w14:paraId="028B34E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B.认证专家</w:t>
      </w:r>
    </w:p>
    <w:p w14:paraId="317A500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C.审核组长</w:t>
      </w:r>
    </w:p>
    <w:p w14:paraId="3C5CCD8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D.审核组制定人员</w:t>
      </w:r>
    </w:p>
    <w:p w14:paraId="4F465CC2"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596163B4" w14:textId="09B15051"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5.测量不确定度是与( B )关联的概念</w:t>
      </w:r>
      <w:r w:rsidR="00326C99">
        <w:rPr>
          <w:rFonts w:ascii="宋体" w:eastAsia="宋体" w:hAnsi="宋体" w:hint="eastAsia"/>
          <w:sz w:val="21"/>
          <w:szCs w:val="21"/>
        </w:rPr>
        <w:t>。</w:t>
      </w:r>
    </w:p>
    <w:p w14:paraId="083AD97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A.测量管理</w:t>
      </w:r>
    </w:p>
    <w:p w14:paraId="54B490DA"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B.测量结果</w:t>
      </w:r>
    </w:p>
    <w:p w14:paraId="2E25DC0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C.风险控制</w:t>
      </w:r>
    </w:p>
    <w:p w14:paraId="7D75DFE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D.质量绩效</w:t>
      </w:r>
    </w:p>
    <w:p w14:paraId="2E1BEDC6"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007D8FCA" w14:textId="3119F6AF"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6.与预期或规定用途有关的不合格 是( D )。</w:t>
      </w:r>
    </w:p>
    <w:p w14:paraId="6C01D71A"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A.不符合</w:t>
      </w:r>
    </w:p>
    <w:p w14:paraId="1DA5EC6C"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B.不合格</w:t>
      </w:r>
    </w:p>
    <w:p w14:paraId="016BA083"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C.瑕疵</w:t>
      </w:r>
    </w:p>
    <w:p w14:paraId="18F97AB0"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D.缺陷</w:t>
      </w:r>
    </w:p>
    <w:p w14:paraId="35E47526"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186F1587" w14:textId="2464D2DB"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7.检测、检查、审核是合格评定功能法的( B )活动。</w:t>
      </w:r>
    </w:p>
    <w:p w14:paraId="7899883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A.选取</w:t>
      </w:r>
    </w:p>
    <w:p w14:paraId="350CDF8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B.确定</w:t>
      </w:r>
    </w:p>
    <w:p w14:paraId="49E84DF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C.复核</w:t>
      </w:r>
    </w:p>
    <w:p w14:paraId="70046D6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D.决定</w:t>
      </w:r>
    </w:p>
    <w:p w14:paraId="74E5CC60"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 xml:space="preserve"> </w:t>
      </w:r>
    </w:p>
    <w:p w14:paraId="2EDE757D" w14:textId="7520E2FF"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lastRenderedPageBreak/>
        <w:t xml:space="preserve">8.审核组应与( </w:t>
      </w:r>
      <w:r>
        <w:rPr>
          <w:rFonts w:ascii="宋体" w:eastAsia="宋体" w:hAnsi="宋体" w:hint="eastAsia"/>
          <w:sz w:val="21"/>
          <w:szCs w:val="21"/>
        </w:rPr>
        <w:t>D</w:t>
      </w:r>
      <w:r w:rsidRPr="00AE43BE">
        <w:rPr>
          <w:rFonts w:ascii="宋体" w:eastAsia="宋体" w:hAnsi="宋体" w:hint="eastAsia"/>
          <w:sz w:val="21"/>
          <w:szCs w:val="21"/>
        </w:rPr>
        <w:t xml:space="preserve"> )召开正式的首次会议</w:t>
      </w:r>
      <w:r w:rsidR="00326C99">
        <w:rPr>
          <w:rFonts w:ascii="宋体" w:eastAsia="宋体" w:hAnsi="宋体" w:hint="eastAsia"/>
          <w:sz w:val="21"/>
          <w:szCs w:val="21"/>
        </w:rPr>
        <w:t>。</w:t>
      </w:r>
    </w:p>
    <w:p w14:paraId="274E049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A.受审核方成员</w:t>
      </w:r>
    </w:p>
    <w:p w14:paraId="77120571" w14:textId="268D1278"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B.客户</w:t>
      </w:r>
      <w:r>
        <w:rPr>
          <w:rFonts w:ascii="宋体" w:eastAsia="宋体" w:hAnsi="宋体" w:hint="eastAsia"/>
          <w:sz w:val="21"/>
          <w:szCs w:val="21"/>
        </w:rPr>
        <w:t>的</w:t>
      </w:r>
      <w:r w:rsidRPr="00AE43BE">
        <w:rPr>
          <w:rFonts w:ascii="宋体" w:eastAsia="宋体" w:hAnsi="宋体" w:hint="eastAsia"/>
          <w:sz w:val="21"/>
          <w:szCs w:val="21"/>
        </w:rPr>
        <w:t>最高管理层</w:t>
      </w:r>
    </w:p>
    <w:p w14:paraId="0967A6EE" w14:textId="346E6024"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C.客户</w:t>
      </w:r>
      <w:r>
        <w:rPr>
          <w:rFonts w:ascii="宋体" w:eastAsia="宋体" w:hAnsi="宋体" w:hint="eastAsia"/>
          <w:sz w:val="21"/>
          <w:szCs w:val="21"/>
        </w:rPr>
        <w:t>的</w:t>
      </w:r>
      <w:r w:rsidRPr="00AE43BE">
        <w:rPr>
          <w:rFonts w:ascii="宋体" w:eastAsia="宋体" w:hAnsi="宋体" w:hint="eastAsia"/>
          <w:sz w:val="21"/>
          <w:szCs w:val="21"/>
        </w:rPr>
        <w:t>管理层</w:t>
      </w:r>
    </w:p>
    <w:p w14:paraId="687BBB12" w14:textId="1BEAECE3"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D.受审核方</w:t>
      </w:r>
      <w:r>
        <w:rPr>
          <w:rFonts w:ascii="宋体" w:eastAsia="宋体" w:hAnsi="宋体" w:hint="eastAsia"/>
          <w:sz w:val="21"/>
          <w:szCs w:val="21"/>
        </w:rPr>
        <w:t>的</w:t>
      </w:r>
      <w:r w:rsidRPr="00AE43BE">
        <w:rPr>
          <w:rFonts w:ascii="宋体" w:eastAsia="宋体" w:hAnsi="宋体" w:hint="eastAsia"/>
          <w:sz w:val="21"/>
          <w:szCs w:val="21"/>
        </w:rPr>
        <w:t>管理</w:t>
      </w:r>
      <w:r>
        <w:rPr>
          <w:rFonts w:ascii="宋体" w:eastAsia="宋体" w:hAnsi="宋体" w:hint="eastAsia"/>
          <w:sz w:val="21"/>
          <w:szCs w:val="21"/>
        </w:rPr>
        <w:t>层</w:t>
      </w:r>
    </w:p>
    <w:p w14:paraId="6DC48DBC"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287E4A3A" w14:textId="048AED1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9.GB/T 27021， IDT ISO/IEC 17021</w:t>
      </w:r>
      <w:r>
        <w:rPr>
          <w:rFonts w:ascii="宋体" w:eastAsia="宋体" w:hAnsi="宋体"/>
          <w:sz w:val="21"/>
          <w:szCs w:val="21"/>
        </w:rPr>
        <w:t>“</w:t>
      </w:r>
      <w:r w:rsidRPr="00AE43BE">
        <w:rPr>
          <w:rFonts w:ascii="宋体" w:eastAsia="宋体" w:hAnsi="宋体" w:hint="eastAsia"/>
          <w:sz w:val="21"/>
          <w:szCs w:val="21"/>
        </w:rPr>
        <w:t>合格评定  管理体系审核认证机构的要求</w:t>
      </w:r>
      <w:r>
        <w:rPr>
          <w:rFonts w:ascii="宋体" w:eastAsia="宋体" w:hAnsi="宋体"/>
          <w:sz w:val="21"/>
          <w:szCs w:val="21"/>
        </w:rPr>
        <w:t>”</w:t>
      </w:r>
      <w:r w:rsidRPr="00AE43BE">
        <w:rPr>
          <w:rFonts w:ascii="宋体" w:eastAsia="宋体" w:hAnsi="宋体" w:hint="eastAsia"/>
          <w:sz w:val="21"/>
          <w:szCs w:val="21"/>
        </w:rPr>
        <w:t>属于合格评定工具箱  中的( A )类型文件。</w:t>
      </w:r>
    </w:p>
    <w:p w14:paraId="0FF26053"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A.技术功能文件</w:t>
      </w:r>
    </w:p>
    <w:p w14:paraId="60660E0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B.适用性文件</w:t>
      </w:r>
    </w:p>
    <w:p w14:paraId="4635972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C.管理体系文件</w:t>
      </w:r>
    </w:p>
    <w:p w14:paraId="10F5C21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D.规范性文件</w:t>
      </w:r>
    </w:p>
    <w:p w14:paraId="3F23A1EE"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5507FC6E" w14:textId="5BF117E1"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10.属于合格评定工具箱中基本文件的标准有( B )。</w:t>
      </w:r>
    </w:p>
    <w:p w14:paraId="3FC4EE4E" w14:textId="77777777" w:rsid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 xml:space="preserve">A.GB/T 27021 -1， ISO/IEC 17021 -1《合格评定  管理体系审核机构要求  第 1 部分:要求》 </w:t>
      </w:r>
    </w:p>
    <w:p w14:paraId="2E6BE10D" w14:textId="4B2E06BA"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B.GB/T 27000， ISO/IEC 17000《合格评定词汇和通用原则》</w:t>
      </w:r>
    </w:p>
    <w:p w14:paraId="7BA5886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C.GB/T 27025， ISO/IEC 17025《监测和校准实验室能力的通用要求》</w:t>
      </w:r>
    </w:p>
    <w:p w14:paraId="18700CE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D.GB/T 27065， ISO/IEC 17065《合格评定产品、过程和服务认证机构要求》</w:t>
      </w:r>
    </w:p>
    <w:p w14:paraId="1DACAAA7"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041B983F" w14:textId="413BD42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11.合格评定工具箱中GB/T 27001 -GB/T 27005 系列标准在编写规范性文件的内容和描述上不同层次的要求,分为( D )。</w:t>
      </w:r>
      <w:r>
        <w:rPr>
          <w:rFonts w:ascii="宋体" w:eastAsia="宋体" w:hAnsi="宋体" w:hint="eastAsia"/>
          <w:sz w:val="21"/>
          <w:szCs w:val="21"/>
        </w:rPr>
        <w:t>注意,2025以来，新版标准将这五个标准合并成GB/Z27001。</w:t>
      </w:r>
    </w:p>
    <w:p w14:paraId="31AC589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A.推荐性， 强制性， 自愿性</w:t>
      </w:r>
    </w:p>
    <w:p w14:paraId="3BD073E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B.建议性， 参照性， 等同性</w:t>
      </w:r>
    </w:p>
    <w:p w14:paraId="46FC0C5C"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C.强制性， 自愿性， 建议性</w:t>
      </w:r>
    </w:p>
    <w:p w14:paraId="4E73074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D.强制性， 推荐性， 建议性</w:t>
      </w:r>
    </w:p>
    <w:p w14:paraId="2DEB112D"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2DFEB1C8" w14:textId="6C4B85D5"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12.实习人员可以参与审核，此时( A )作为评价人员。</w:t>
      </w:r>
    </w:p>
    <w:p w14:paraId="1EF7159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A.可以指派一名审核员</w:t>
      </w:r>
    </w:p>
    <w:p w14:paraId="0804ADE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B.必须由审核组长</w:t>
      </w:r>
    </w:p>
    <w:p w14:paraId="368F710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C.可以由审核陪同人员</w:t>
      </w:r>
    </w:p>
    <w:p w14:paraId="37EFB65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D.必须从审核组内经验丰富的审核员</w:t>
      </w:r>
    </w:p>
    <w:p w14:paraId="023211AE"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55DCE1ED" w14:textId="6610F2C9"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13.对组织的远程审核活动在受审核方( D )。</w:t>
      </w:r>
    </w:p>
    <w:p w14:paraId="15D43744"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A.可包括现场的地方进行</w:t>
      </w:r>
    </w:p>
    <w:p w14:paraId="0958E0F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B.现场以外的地点进行， 距离足够远</w:t>
      </w:r>
    </w:p>
    <w:p w14:paraId="31BBB64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C.现场或现场外进行</w:t>
      </w:r>
    </w:p>
    <w:p w14:paraId="094CAB5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D.现场以外的地点进行， 无论距离远近</w:t>
      </w:r>
    </w:p>
    <w:p w14:paraId="5D570C5D"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F82361B" w14:textId="233CD7B0"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14.使用统计的抽样方案应基于合格评定目标和抽样总体的( C )。</w:t>
      </w:r>
    </w:p>
    <w:p w14:paraId="7162A05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A.规定</w:t>
      </w:r>
    </w:p>
    <w:p w14:paraId="6FAE379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B.要求</w:t>
      </w:r>
    </w:p>
    <w:p w14:paraId="0997A42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C.特征</w:t>
      </w:r>
    </w:p>
    <w:p w14:paraId="19812F3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D.质量</w:t>
      </w:r>
    </w:p>
    <w:p w14:paraId="0BFDB3B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 xml:space="preserve"> </w:t>
      </w:r>
    </w:p>
    <w:p w14:paraId="1EE43FAF" w14:textId="49392974"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15.GB/T19011</w:t>
      </w:r>
      <w:r>
        <w:rPr>
          <w:rFonts w:ascii="宋体" w:eastAsia="宋体" w:hAnsi="宋体" w:hint="eastAsia"/>
          <w:sz w:val="21"/>
          <w:szCs w:val="21"/>
        </w:rPr>
        <w:t>“</w:t>
      </w:r>
      <w:r w:rsidRPr="00AE43BE">
        <w:rPr>
          <w:rFonts w:ascii="宋体" w:eastAsia="宋体" w:hAnsi="宋体" w:hint="eastAsia"/>
          <w:sz w:val="21"/>
          <w:szCs w:val="21"/>
        </w:rPr>
        <w:t>管理体系审核指南</w:t>
      </w:r>
      <w:r>
        <w:rPr>
          <w:rFonts w:ascii="宋体" w:eastAsia="宋体" w:hAnsi="宋体" w:hint="eastAsia"/>
          <w:sz w:val="21"/>
          <w:szCs w:val="21"/>
        </w:rPr>
        <w:t>”</w:t>
      </w:r>
      <w:r w:rsidRPr="00AE43BE">
        <w:rPr>
          <w:rFonts w:ascii="宋体" w:eastAsia="宋体" w:hAnsi="宋体" w:hint="eastAsia"/>
          <w:sz w:val="21"/>
          <w:szCs w:val="21"/>
        </w:rPr>
        <w:t>为实施管理体系审核活动的 ( C )提供了指南。</w:t>
      </w:r>
    </w:p>
    <w:p w14:paraId="356BEC00"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A.选取和检查</w:t>
      </w:r>
    </w:p>
    <w:p w14:paraId="0849842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B.确定和评价</w:t>
      </w:r>
    </w:p>
    <w:p w14:paraId="075FC94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C.选取和确定</w:t>
      </w:r>
    </w:p>
    <w:p w14:paraId="00BA4F7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D.复核和检查</w:t>
      </w:r>
    </w:p>
    <w:p w14:paraId="068830F3"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31CA9925" w14:textId="3824C53B"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16.GB/T 27000 标准中根据明示的目的或条件销售或使用产品或过程的许可是 ( C )</w:t>
      </w:r>
    </w:p>
    <w:p w14:paraId="4461EEA0"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A.放行</w:t>
      </w:r>
    </w:p>
    <w:p w14:paraId="7C0C43E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B.交付</w:t>
      </w:r>
    </w:p>
    <w:p w14:paraId="7D96F4D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lastRenderedPageBreak/>
        <w:t>C.批准</w:t>
      </w:r>
    </w:p>
    <w:p w14:paraId="233C1E8C"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D.认证</w:t>
      </w:r>
    </w:p>
    <w:p w14:paraId="546CA21F"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694611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17.国际标准化组织合格评定委员会制定的一系列有关合格评定的国际标准和文件， 称为 ( C )。</w:t>
      </w:r>
    </w:p>
    <w:p w14:paraId="655E9E4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A.合格评定方案</w:t>
      </w:r>
    </w:p>
    <w:p w14:paraId="79EAF69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B.合格评定制度</w:t>
      </w:r>
    </w:p>
    <w:p w14:paraId="4602CEC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C.合格评定工具箱</w:t>
      </w:r>
    </w:p>
    <w:p w14:paraId="74C4877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D.合格评定程序</w:t>
      </w:r>
    </w:p>
    <w:p w14:paraId="328E60F0"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1B29965B" w14:textId="6A7AC9F1"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18.认证是有关产品</w:t>
      </w:r>
      <w:r>
        <w:rPr>
          <w:rFonts w:ascii="宋体" w:eastAsia="宋体" w:hAnsi="宋体" w:hint="eastAsia"/>
          <w:sz w:val="21"/>
          <w:szCs w:val="21"/>
        </w:rPr>
        <w:t>、</w:t>
      </w:r>
      <w:r w:rsidRPr="00AE43BE">
        <w:rPr>
          <w:rFonts w:ascii="宋体" w:eastAsia="宋体" w:hAnsi="宋体" w:hint="eastAsia"/>
          <w:sz w:val="21"/>
          <w:szCs w:val="21"/>
        </w:rPr>
        <w:t>过程</w:t>
      </w:r>
      <w:r>
        <w:rPr>
          <w:rFonts w:ascii="宋体" w:eastAsia="宋体" w:hAnsi="宋体" w:hint="eastAsia"/>
          <w:sz w:val="21"/>
          <w:szCs w:val="21"/>
        </w:rPr>
        <w:t>、</w:t>
      </w:r>
      <w:r w:rsidRPr="00AE43BE">
        <w:rPr>
          <w:rFonts w:ascii="宋体" w:eastAsia="宋体" w:hAnsi="宋体" w:hint="eastAsia"/>
          <w:sz w:val="21"/>
          <w:szCs w:val="21"/>
        </w:rPr>
        <w:t>管理体系</w:t>
      </w:r>
      <w:r>
        <w:rPr>
          <w:rFonts w:ascii="宋体" w:eastAsia="宋体" w:hAnsi="宋体" w:hint="eastAsia"/>
          <w:sz w:val="21"/>
          <w:szCs w:val="21"/>
        </w:rPr>
        <w:t>和</w:t>
      </w:r>
      <w:r w:rsidRPr="00AE43BE">
        <w:rPr>
          <w:rFonts w:ascii="宋体" w:eastAsia="宋体" w:hAnsi="宋体" w:hint="eastAsia"/>
          <w:sz w:val="21"/>
          <w:szCs w:val="21"/>
        </w:rPr>
        <w:t>人员的( D )。</w:t>
      </w:r>
    </w:p>
    <w:p w14:paraId="2579D94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A.第一方证实</w:t>
      </w:r>
    </w:p>
    <w:p w14:paraId="4E90754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B.第二方审查</w:t>
      </w:r>
    </w:p>
    <w:p w14:paraId="16F0A08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C.公共性评价和检查</w:t>
      </w:r>
    </w:p>
    <w:p w14:paraId="284C270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D.第三方证明</w:t>
      </w:r>
    </w:p>
    <w:p w14:paraId="0C82F1CC"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1682CAF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19.产品的采购方或使用方组织进行的合格评定活动属于( D )合格评定活动。</w:t>
      </w:r>
    </w:p>
    <w:p w14:paraId="32B0635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A.第四方</w:t>
      </w:r>
    </w:p>
    <w:p w14:paraId="33E071C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B.第三方</w:t>
      </w:r>
    </w:p>
    <w:p w14:paraId="447A93D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C.第一方</w:t>
      </w:r>
    </w:p>
    <w:p w14:paraId="2D86C58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D.第二方</w:t>
      </w:r>
    </w:p>
    <w:p w14:paraId="2654696B"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0F5CE925" w14:textId="437C7A4B"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 xml:space="preserve">20.以下说法正确的是( </w:t>
      </w:r>
      <w:r>
        <w:rPr>
          <w:rFonts w:ascii="宋体" w:eastAsia="宋体" w:hAnsi="宋体" w:hint="eastAsia"/>
          <w:sz w:val="21"/>
          <w:szCs w:val="21"/>
        </w:rPr>
        <w:t>C</w:t>
      </w:r>
      <w:r w:rsidRPr="00AE43BE">
        <w:rPr>
          <w:rFonts w:ascii="宋体" w:eastAsia="宋体" w:hAnsi="宋体" w:hint="eastAsia"/>
          <w:sz w:val="21"/>
          <w:szCs w:val="21"/>
        </w:rPr>
        <w:t xml:space="preserve"> )。</w:t>
      </w:r>
    </w:p>
    <w:p w14:paraId="7A68D78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A.认证机构对审核方案的管理应满足认证委托方要求</w:t>
      </w:r>
    </w:p>
    <w:p w14:paraId="23223562" w14:textId="4C390958"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B.认证机构对审核方案的管理必须同时满足</w:t>
      </w:r>
      <w:r>
        <w:rPr>
          <w:rFonts w:ascii="宋体" w:eastAsia="宋体" w:hAnsi="宋体" w:hint="eastAsia"/>
          <w:sz w:val="21"/>
          <w:szCs w:val="21"/>
        </w:rPr>
        <w:t>相关技术</w:t>
      </w:r>
      <w:r w:rsidRPr="00AE43BE">
        <w:rPr>
          <w:rFonts w:ascii="宋体" w:eastAsia="宋体" w:hAnsi="宋体" w:hint="eastAsia"/>
          <w:sz w:val="21"/>
          <w:szCs w:val="21"/>
        </w:rPr>
        <w:t>规范及 GB/T 19011 标准的要求</w:t>
      </w:r>
    </w:p>
    <w:p w14:paraId="7266BF80" w14:textId="27051275"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C.认证机构对审核方案的管理要满足 GB/T27021 标准</w:t>
      </w:r>
      <w:r>
        <w:rPr>
          <w:rFonts w:ascii="宋体" w:eastAsia="宋体" w:hAnsi="宋体" w:hint="eastAsia"/>
          <w:sz w:val="21"/>
          <w:szCs w:val="21"/>
        </w:rPr>
        <w:t>和GB/T19011标准</w:t>
      </w:r>
      <w:r w:rsidRPr="00AE43BE">
        <w:rPr>
          <w:rFonts w:ascii="宋体" w:eastAsia="宋体" w:hAnsi="宋体" w:hint="eastAsia"/>
          <w:sz w:val="21"/>
          <w:szCs w:val="21"/>
        </w:rPr>
        <w:t>以及</w:t>
      </w:r>
      <w:r>
        <w:rPr>
          <w:rFonts w:ascii="宋体" w:eastAsia="宋体" w:hAnsi="宋体" w:hint="eastAsia"/>
          <w:sz w:val="21"/>
          <w:szCs w:val="21"/>
        </w:rPr>
        <w:t>认可</w:t>
      </w:r>
      <w:r w:rsidRPr="00AE43BE">
        <w:rPr>
          <w:rFonts w:ascii="宋体" w:eastAsia="宋体" w:hAnsi="宋体" w:hint="eastAsia"/>
          <w:sz w:val="21"/>
          <w:szCs w:val="21"/>
        </w:rPr>
        <w:t>规范的要求</w:t>
      </w:r>
    </w:p>
    <w:p w14:paraId="6ACD759A"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D.认证机构对审核方案的管理必须满足 GB/T19011 标准的要求</w:t>
      </w:r>
    </w:p>
    <w:p w14:paraId="6725888F"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25F4BA48" w14:textId="4328606B"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21.审核工作量是影响审核充分性、有效性的重要因素 ,主要与受审核方的(C)、产品/服务及过程的复杂性、活动特点及风险程度等因素有关。</w:t>
      </w:r>
    </w:p>
    <w:p w14:paraId="389B17F3"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A.组织类型(企业、事业、社团)</w:t>
      </w:r>
    </w:p>
    <w:p w14:paraId="30F29D2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B.组织结构设置</w:t>
      </w:r>
    </w:p>
    <w:p w14:paraId="668456E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C.规模(覆盖人数、场所数量及面积)</w:t>
      </w:r>
    </w:p>
    <w:p w14:paraId="7E07E045"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D.受审核方供方和顾客的数量</w:t>
      </w:r>
    </w:p>
    <w:p w14:paraId="0F33A1EB"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44DA3FF4" w14:textId="5C624ED5"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22.合格评定工具箱中， 技术功能文件是针对( D )的合格评定活动。</w:t>
      </w:r>
    </w:p>
    <w:p w14:paraId="03D441F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A.生产技术性企业</w:t>
      </w:r>
    </w:p>
    <w:p w14:paraId="00F28D4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B.技术类型</w:t>
      </w:r>
    </w:p>
    <w:p w14:paraId="74227E4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C.经营性企业</w:t>
      </w:r>
    </w:p>
    <w:p w14:paraId="6A5397C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D.特定类型</w:t>
      </w:r>
    </w:p>
    <w:p w14:paraId="23F289D5"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2A9E705F" w14:textId="5CC175BB"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 xml:space="preserve">23.GB/T27021.1《合格评定  管理体系审核机构要求  第 1 部分:要求》规定:“应对整个认证周期制定审核方案，以清晰地识别所需要的审核活动，使客户的管理体系符合认证所依据标准或其他规范性文件的要求。”这项要求是合格评定功能法的( </w:t>
      </w:r>
      <w:r>
        <w:rPr>
          <w:rFonts w:ascii="宋体" w:eastAsia="宋体" w:hAnsi="宋体" w:hint="eastAsia"/>
          <w:sz w:val="21"/>
          <w:szCs w:val="21"/>
        </w:rPr>
        <w:t>B</w:t>
      </w:r>
      <w:r w:rsidRPr="00AE43BE">
        <w:rPr>
          <w:rFonts w:ascii="宋体" w:eastAsia="宋体" w:hAnsi="宋体" w:hint="eastAsia"/>
          <w:sz w:val="21"/>
          <w:szCs w:val="21"/>
        </w:rPr>
        <w:t xml:space="preserve"> )的应用。</w:t>
      </w:r>
    </w:p>
    <w:p w14:paraId="1B49A4A3"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A.选取</w:t>
      </w:r>
    </w:p>
    <w:p w14:paraId="733DB690"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B.监督</w:t>
      </w:r>
    </w:p>
    <w:p w14:paraId="219198B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C.复核与证明</w:t>
      </w:r>
    </w:p>
    <w:p w14:paraId="699D7030"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D.确定</w:t>
      </w:r>
    </w:p>
    <w:p w14:paraId="57E5BFFF"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24037C52" w14:textId="00AD6C34"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24.合格评定功能法包含的过程活动有( A )。</w:t>
      </w:r>
    </w:p>
    <w:p w14:paraId="34C511BC" w14:textId="7C31E684"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A.选取、确定、复核、证明</w:t>
      </w:r>
      <w:r>
        <w:rPr>
          <w:rFonts w:ascii="宋体" w:eastAsia="宋体" w:hAnsi="宋体" w:hint="eastAsia"/>
          <w:sz w:val="21"/>
          <w:szCs w:val="21"/>
        </w:rPr>
        <w:t>（适用时）</w:t>
      </w:r>
    </w:p>
    <w:p w14:paraId="074618C4" w14:textId="4476B302"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B.计划、审核、报告、复评</w:t>
      </w:r>
      <w:r>
        <w:rPr>
          <w:rFonts w:ascii="宋体" w:eastAsia="宋体" w:hAnsi="宋体" w:hint="eastAsia"/>
          <w:sz w:val="21"/>
          <w:szCs w:val="21"/>
        </w:rPr>
        <w:t>（适用时）</w:t>
      </w:r>
    </w:p>
    <w:p w14:paraId="2730C4E9" w14:textId="18BE2135"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C.申请、审核、复查、发证</w:t>
      </w:r>
      <w:r>
        <w:rPr>
          <w:rFonts w:ascii="宋体" w:eastAsia="宋体" w:hAnsi="宋体" w:hint="eastAsia"/>
          <w:sz w:val="21"/>
          <w:szCs w:val="21"/>
        </w:rPr>
        <w:t>（适用时）</w:t>
      </w:r>
    </w:p>
    <w:p w14:paraId="14FEF0D8" w14:textId="510C9AB0"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D.选项、审核、复查、报告</w:t>
      </w:r>
      <w:r>
        <w:rPr>
          <w:rFonts w:ascii="宋体" w:eastAsia="宋体" w:hAnsi="宋体" w:hint="eastAsia"/>
          <w:sz w:val="21"/>
          <w:szCs w:val="21"/>
        </w:rPr>
        <w:t>（适用时）</w:t>
      </w:r>
    </w:p>
    <w:p w14:paraId="136A4BEA"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FEF0162" w14:textId="1FD0B5FA"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25.审核准备阶段的文件审核的目的包括( B )。</w:t>
      </w:r>
    </w:p>
    <w:p w14:paraId="3F15015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A.学习审核程序</w:t>
      </w:r>
    </w:p>
    <w:p w14:paraId="23E1407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B.收集信息</w:t>
      </w:r>
    </w:p>
    <w:p w14:paraId="1372271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C.熟悉审核方法</w:t>
      </w:r>
    </w:p>
    <w:p w14:paraId="1D52506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D.了解认证情况</w:t>
      </w:r>
    </w:p>
    <w:p w14:paraId="79E28DD3"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0367C9C6" w14:textId="0E8A608E"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26.国家法定计量单位的名称、符号由( D )公布。</w:t>
      </w:r>
    </w:p>
    <w:p w14:paraId="3FB4569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 中国计量科学研究院</w:t>
      </w:r>
    </w:p>
    <w:p w14:paraId="046BD34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B.国家质检总局</w:t>
      </w:r>
    </w:p>
    <w:p w14:paraId="37940EA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C.全国人大</w:t>
      </w:r>
    </w:p>
    <w:p w14:paraId="4602CC53" w14:textId="6DA6DBCF"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D.国务院</w:t>
      </w:r>
    </w:p>
    <w:p w14:paraId="746553B5"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E493280" w14:textId="5BD42874"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27.合格评定活动中， 能验证选取和确定活动及其结果的适宜性、充分性和有效性的是( D )</w:t>
      </w:r>
      <w:r w:rsidR="00326C99">
        <w:rPr>
          <w:rFonts w:ascii="宋体" w:eastAsia="宋体" w:hAnsi="宋体" w:hint="eastAsia"/>
          <w:sz w:val="21"/>
          <w:szCs w:val="21"/>
        </w:rPr>
        <w:t>。</w:t>
      </w:r>
    </w:p>
    <w:p w14:paraId="09233A23"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A.检验</w:t>
      </w:r>
    </w:p>
    <w:p w14:paraId="2779F7E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B.证明</w:t>
      </w:r>
    </w:p>
    <w:p w14:paraId="0D2832A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C.验收</w:t>
      </w:r>
    </w:p>
    <w:p w14:paraId="5A2D2E4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D.复核</w:t>
      </w:r>
    </w:p>
    <w:p w14:paraId="1255374E"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A37792F" w14:textId="27D9E24F"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28.审核员将现场看到查到的证据对照标准和相关要求进行评价开出不符合报告， 这是( A )。</w:t>
      </w:r>
    </w:p>
    <w:p w14:paraId="6D30F5B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A.审核发现</w:t>
      </w:r>
    </w:p>
    <w:p w14:paraId="0A4F27B4"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B.审核结论</w:t>
      </w:r>
    </w:p>
    <w:p w14:paraId="19B2DD1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C.审核准则</w:t>
      </w:r>
    </w:p>
    <w:p w14:paraId="7DD96844"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D.审核证据</w:t>
      </w:r>
    </w:p>
    <w:p w14:paraId="1881E487"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1AEEA0A5" w14:textId="6347FD7A"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29.合格评定功能法中复核的输出是( A )</w:t>
      </w:r>
      <w:r w:rsidR="00326C99">
        <w:rPr>
          <w:rFonts w:ascii="宋体" w:eastAsia="宋体" w:hAnsi="宋体" w:hint="eastAsia"/>
          <w:sz w:val="21"/>
          <w:szCs w:val="21"/>
        </w:rPr>
        <w:t>。</w:t>
      </w:r>
    </w:p>
    <w:p w14:paraId="4F958AD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A.经证实满足规定要求</w:t>
      </w:r>
    </w:p>
    <w:p w14:paraId="36FD57F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B.规定要求的满足情况</w:t>
      </w:r>
    </w:p>
    <w:p w14:paraId="3023849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C.被选项的信息</w:t>
      </w:r>
    </w:p>
    <w:p w14:paraId="5DA2EFC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D.需要证实满足规定要求</w:t>
      </w:r>
    </w:p>
    <w:p w14:paraId="4ED63582"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0ACF923F" w14:textId="6CCBBAF4"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30.GB/T 27067《合格评定  产品认证基础和产品认证方案指南》对产品认证的认证制度( C )及应用做了全面的阐述。</w:t>
      </w:r>
    </w:p>
    <w:p w14:paraId="582A427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A.认证标志</w:t>
      </w:r>
    </w:p>
    <w:p w14:paraId="6843D4CC"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B.认证程序</w:t>
      </w:r>
    </w:p>
    <w:p w14:paraId="0D47779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C.认证方案</w:t>
      </w:r>
    </w:p>
    <w:p w14:paraId="09C3C1C3"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D.认证准则</w:t>
      </w:r>
    </w:p>
    <w:p w14:paraId="35ED0A84"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1B93807" w14:textId="6DD7A82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二、多项选择题(每题2 分)</w:t>
      </w:r>
    </w:p>
    <w:p w14:paraId="19A748BA" w14:textId="078A64C1"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31.国家质量基础设施(NQI)具有(ABC)属性</w:t>
      </w:r>
      <w:r w:rsidR="00326C99">
        <w:rPr>
          <w:rFonts w:ascii="宋体" w:eastAsia="宋体" w:hAnsi="宋体" w:hint="eastAsia"/>
          <w:sz w:val="21"/>
          <w:szCs w:val="21"/>
        </w:rPr>
        <w:t>。</w:t>
      </w:r>
    </w:p>
    <w:p w14:paraId="419DB56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A.生产</w:t>
      </w:r>
    </w:p>
    <w:p w14:paraId="5A45F6B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B.技术</w:t>
      </w:r>
    </w:p>
    <w:p w14:paraId="49173F7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C.贸易</w:t>
      </w:r>
    </w:p>
    <w:p w14:paraId="1BEBC3A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D.管理</w:t>
      </w:r>
    </w:p>
    <w:p w14:paraId="3EBCBED2"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9F15521" w14:textId="0651206F"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32.质量基础设施(NQI)中， 标准按内容划分可包括(ABC)</w:t>
      </w:r>
      <w:r w:rsidR="00326C99">
        <w:rPr>
          <w:rFonts w:ascii="宋体" w:eastAsia="宋体" w:hAnsi="宋体" w:hint="eastAsia"/>
          <w:sz w:val="21"/>
          <w:szCs w:val="21"/>
        </w:rPr>
        <w:t>。</w:t>
      </w:r>
    </w:p>
    <w:p w14:paraId="6A5BC0D5"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A.管理标准</w:t>
      </w:r>
    </w:p>
    <w:p w14:paraId="5D01902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B.工作标准</w:t>
      </w:r>
    </w:p>
    <w:p w14:paraId="20043423"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C.技术标准</w:t>
      </w:r>
    </w:p>
    <w:p w14:paraId="5C50E1E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D.产品标准</w:t>
      </w:r>
    </w:p>
    <w:p w14:paraId="25F6534D"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75E66D49" w14:textId="21096F0A"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33.合格评定选取阶段所进行的活动有( BCD )。</w:t>
      </w:r>
    </w:p>
    <w:p w14:paraId="23FB923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A.收集评价合格评定对象符合性信息</w:t>
      </w:r>
    </w:p>
    <w:p w14:paraId="05242145"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lastRenderedPageBreak/>
        <w:t>B.制定适当的确定活动</w:t>
      </w:r>
    </w:p>
    <w:p w14:paraId="561D01C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C.需要考虑规定要求</w:t>
      </w:r>
    </w:p>
    <w:p w14:paraId="31D9DB2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D.确定的程序和方法</w:t>
      </w:r>
    </w:p>
    <w:p w14:paraId="0DB83E6F"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703FD9B3" w14:textId="482E77E8"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34.合格评定功能法可适用于( ABCD )的评价。</w:t>
      </w:r>
    </w:p>
    <w:p w14:paraId="5C8F9CC4"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A.服务</w:t>
      </w:r>
    </w:p>
    <w:p w14:paraId="0C7DE50C"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B.人员</w:t>
      </w:r>
    </w:p>
    <w:p w14:paraId="54C8A8A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C.管理体系</w:t>
      </w:r>
    </w:p>
    <w:p w14:paraId="30FB8183"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D.过程</w:t>
      </w:r>
    </w:p>
    <w:p w14:paraId="3BA44CD1"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2923B9AE" w14:textId="4F5F2BFD"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35.合格评定工具箱标准和指南由( CD )不同功能的文件组成。</w:t>
      </w:r>
    </w:p>
    <w:p w14:paraId="5A971430"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A.基准规范性文件</w:t>
      </w:r>
    </w:p>
    <w:p w14:paraId="70EE565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B.操作功能文件</w:t>
      </w:r>
    </w:p>
    <w:p w14:paraId="02725C50"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C.技术功能文件</w:t>
      </w:r>
    </w:p>
    <w:p w14:paraId="784C185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D.通用文件</w:t>
      </w:r>
    </w:p>
    <w:p w14:paraId="1A4EB30D"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E77671B" w14:textId="5F6A266E"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36.认证是一种由( CD )的第三方所实施的合格评定活动</w:t>
      </w:r>
      <w:r w:rsidR="00326C99">
        <w:rPr>
          <w:rFonts w:ascii="宋体" w:eastAsia="宋体" w:hAnsi="宋体" w:hint="eastAsia"/>
          <w:sz w:val="21"/>
          <w:szCs w:val="21"/>
        </w:rPr>
        <w:t>。</w:t>
      </w:r>
    </w:p>
    <w:p w14:paraId="75BB6B05"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A.政府监管功能</w:t>
      </w:r>
    </w:p>
    <w:p w14:paraId="3205948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B.国家认可委认可</w:t>
      </w:r>
    </w:p>
    <w:p w14:paraId="1B1FE6AC"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C.公正</w:t>
      </w:r>
    </w:p>
    <w:p w14:paraId="31E10FF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D.独立</w:t>
      </w:r>
    </w:p>
    <w:p w14:paraId="222ECC34"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785CAD5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37.合格评定工具箱基本文件共同要素系列标准将合格评定规范性文件的要求分为 ( ABC )几个层次并在一个或多个标题下进行了具体的阐述。</w:t>
      </w:r>
    </w:p>
    <w:p w14:paraId="1672191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A.推荐性</w:t>
      </w:r>
    </w:p>
    <w:p w14:paraId="3239CD1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B.强制性</w:t>
      </w:r>
    </w:p>
    <w:p w14:paraId="6E7DD29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C.建议性</w:t>
      </w:r>
    </w:p>
    <w:p w14:paraId="6C0569A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D.管理性</w:t>
      </w:r>
    </w:p>
    <w:p w14:paraId="26B455A3"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F4619D1" w14:textId="4B276B78"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38.认可的程序通常包括( ABCD )。</w:t>
      </w:r>
    </w:p>
    <w:p w14:paraId="6F594B54"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A.文件和记录的审查</w:t>
      </w:r>
    </w:p>
    <w:p w14:paraId="4FABBEA4"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B.复评和监督</w:t>
      </w:r>
    </w:p>
    <w:p w14:paraId="0ABD6D6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C.现场评审</w:t>
      </w:r>
    </w:p>
    <w:p w14:paraId="201BABE4"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D.认可申请</w:t>
      </w:r>
    </w:p>
    <w:p w14:paraId="609E13A1"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2B640478" w14:textId="77967260"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39.审核方案的有效实施与( BD )密切相关。</w:t>
      </w:r>
    </w:p>
    <w:p w14:paraId="370C488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A.认可机构</w:t>
      </w:r>
    </w:p>
    <w:p w14:paraId="6D477A8C"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B.审核员</w:t>
      </w:r>
    </w:p>
    <w:p w14:paraId="6A35315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C.认证机构的监管部门</w:t>
      </w:r>
    </w:p>
    <w:p w14:paraId="15B2A06A"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D.审核方案的管理者</w:t>
      </w:r>
    </w:p>
    <w:p w14:paraId="00C0B2C4"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7B96BBC7" w14:textId="096E907B"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40.证明范围是证明所覆盖的合格评定对象的( AC )。</w:t>
      </w:r>
    </w:p>
    <w:p w14:paraId="60AEB26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A.范围</w:t>
      </w:r>
    </w:p>
    <w:p w14:paraId="29003C5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B.性质</w:t>
      </w:r>
    </w:p>
    <w:p w14:paraId="0917C4A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C.特性</w:t>
      </w:r>
    </w:p>
    <w:p w14:paraId="6FDFF57C"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D.证明</w:t>
      </w:r>
    </w:p>
    <w:p w14:paraId="7DD98670"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1D07623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41.当审核证据表明不能完成  审核目标  时，审核人员应与审核委托方和受审核组织协商确定处理措施， 处理措施可包含以下( ABCD )。</w:t>
      </w:r>
    </w:p>
    <w:p w14:paraId="3F4F7E45"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A.终止审核</w:t>
      </w:r>
    </w:p>
    <w:p w14:paraId="67ABEFE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B.审核目标的变更</w:t>
      </w:r>
    </w:p>
    <w:p w14:paraId="4A209FF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C.审核策划的变更</w:t>
      </w:r>
    </w:p>
    <w:p w14:paraId="60A6393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D.审核范围的变更</w:t>
      </w:r>
    </w:p>
    <w:p w14:paraId="63ED2B46"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1CA1FCCA" w14:textId="0FA99CBF"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42.审核原则的独立性是( AD )基础。</w:t>
      </w:r>
    </w:p>
    <w:p w14:paraId="0D6B9B7E"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A.审核公正性</w:t>
      </w:r>
    </w:p>
    <w:p w14:paraId="7438D68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B.审核保密性</w:t>
      </w:r>
    </w:p>
    <w:p w14:paraId="438B349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C.审核安全性</w:t>
      </w:r>
    </w:p>
    <w:p w14:paraId="4E6D5135"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D.审核结论的客观性</w:t>
      </w:r>
    </w:p>
    <w:p w14:paraId="52D13B9D"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3FE8DC50" w14:textId="78EF07DA"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43.审核启动阶段，当确认审核不可行时应向审核委托方提出替代建议并(ABC)。</w:t>
      </w:r>
    </w:p>
    <w:p w14:paraId="6358C094"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 xml:space="preserve"> </w:t>
      </w:r>
    </w:p>
    <w:p w14:paraId="5EE0CD9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A.推迟审核</w:t>
      </w:r>
    </w:p>
    <w:p w14:paraId="713C4CA2"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B.改变审核目的</w:t>
      </w:r>
    </w:p>
    <w:p w14:paraId="3154CBD4"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C.调整审核范围</w:t>
      </w:r>
    </w:p>
    <w:p w14:paraId="1D1C49E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D.修改审核策划</w:t>
      </w:r>
    </w:p>
    <w:p w14:paraId="614CCEA1"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5A9FE5E8" w14:textId="050D2671"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44.检测 主要适用于( ABC )。</w:t>
      </w:r>
    </w:p>
    <w:p w14:paraId="4343D2F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A.材料</w:t>
      </w:r>
    </w:p>
    <w:p w14:paraId="1C004357"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B.产品</w:t>
      </w:r>
    </w:p>
    <w:p w14:paraId="512427A3"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C.过程</w:t>
      </w:r>
    </w:p>
    <w:p w14:paraId="7311798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D.人员</w:t>
      </w:r>
    </w:p>
    <w:p w14:paraId="0070C7D4"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01AECD16" w14:textId="238630C8"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45.属于合格评定活动的有( AC )。</w:t>
      </w:r>
    </w:p>
    <w:p w14:paraId="29FE79E5"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A.供方符合性声明</w:t>
      </w:r>
    </w:p>
    <w:p w14:paraId="22970E4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B.经营合法性评估</w:t>
      </w:r>
    </w:p>
    <w:p w14:paraId="180CBC2A"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C.碳核查</w:t>
      </w:r>
    </w:p>
    <w:p w14:paraId="3B9B4FB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D.生物质评价</w:t>
      </w:r>
    </w:p>
    <w:p w14:paraId="504E075E"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5C7D8840" w14:textId="089BE343"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46.合格评定相关的法律法规和其他要求包括但不限于( ABC)</w:t>
      </w:r>
      <w:r w:rsidR="00326C99">
        <w:rPr>
          <w:rFonts w:ascii="宋体" w:eastAsia="宋体" w:hAnsi="宋体" w:hint="eastAsia"/>
          <w:sz w:val="21"/>
          <w:szCs w:val="21"/>
        </w:rPr>
        <w:t>。</w:t>
      </w:r>
    </w:p>
    <w:p w14:paraId="56E0D6B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A.《认证机构管理办法》</w:t>
      </w:r>
    </w:p>
    <w:p w14:paraId="0A991D2B" w14:textId="65C99D4F"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B.《认证认可条例》</w:t>
      </w:r>
    </w:p>
    <w:p w14:paraId="2F00BE6F"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C.《认证证书和认证标志管理办法》</w:t>
      </w:r>
    </w:p>
    <w:p w14:paraId="4A966A8F" w14:textId="48E15DE6"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w:t>
      </w:r>
      <w:r w:rsidR="00677ED1">
        <w:rPr>
          <w:rFonts w:ascii="宋体" w:eastAsia="宋体" w:hAnsi="宋体" w:hint="eastAsia"/>
          <w:sz w:val="21"/>
          <w:szCs w:val="21"/>
        </w:rPr>
        <w:t>《认证人员和咨询人员管理办法</w:t>
      </w:r>
      <w:r w:rsidRPr="00AE43BE">
        <w:rPr>
          <w:rFonts w:ascii="宋体" w:eastAsia="宋体" w:hAnsi="宋体" w:hint="eastAsia"/>
          <w:sz w:val="21"/>
          <w:szCs w:val="21"/>
        </w:rPr>
        <w:t>》</w:t>
      </w:r>
    </w:p>
    <w:p w14:paraId="0782DFAC"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42CB764B" w14:textId="08DC2543"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47.在第三方合格评定活动中， 当出现下列情况时，应在审核方案中调整相应的审核频次 ( ABD )。</w:t>
      </w:r>
    </w:p>
    <w:p w14:paraId="1285E68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A.国家行政主管部门要求或抽查的结果</w:t>
      </w:r>
    </w:p>
    <w:p w14:paraId="35EA77C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B.认证客户出现重大质量、环境、职业健康安全及食品安全事故等</w:t>
      </w:r>
    </w:p>
    <w:p w14:paraId="7F00FA5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C.受审核方有需求</w:t>
      </w:r>
    </w:p>
    <w:p w14:paraId="63916DB1"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D.认证客户发生影响认证基础的重大变更</w:t>
      </w:r>
    </w:p>
    <w:p w14:paraId="5D2A0A39"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30D70E44" w14:textId="6A5ED152"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48.观察员可以是( ABCD )。</w:t>
      </w:r>
    </w:p>
    <w:p w14:paraId="454B0D36"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A.咨询人员</w:t>
      </w:r>
    </w:p>
    <w:p w14:paraId="6B46A788"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B.监管人员</w:t>
      </w:r>
    </w:p>
    <w:p w14:paraId="1096013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C.受审核组织人员</w:t>
      </w:r>
    </w:p>
    <w:p w14:paraId="65B9A213"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D.其他有合理理由人员</w:t>
      </w:r>
    </w:p>
    <w:p w14:paraId="1D8B9FDA"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108025B8" w14:textId="30F6FD9D"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49.以下哪些属于审核应遵循的 原则( AB</w:t>
      </w:r>
      <w:r w:rsidR="00677ED1">
        <w:rPr>
          <w:rFonts w:ascii="宋体" w:eastAsia="宋体" w:hAnsi="宋体" w:hint="eastAsia"/>
          <w:sz w:val="21"/>
          <w:szCs w:val="21"/>
        </w:rPr>
        <w:t>C</w:t>
      </w:r>
      <w:r w:rsidRPr="00AE43BE">
        <w:rPr>
          <w:rFonts w:ascii="宋体" w:eastAsia="宋体" w:hAnsi="宋体" w:hint="eastAsia"/>
          <w:sz w:val="21"/>
          <w:szCs w:val="21"/>
        </w:rPr>
        <w:t>D )</w:t>
      </w:r>
      <w:r w:rsidR="00677ED1">
        <w:rPr>
          <w:rFonts w:ascii="宋体" w:eastAsia="宋体" w:hAnsi="宋体" w:hint="eastAsia"/>
          <w:sz w:val="21"/>
          <w:szCs w:val="21"/>
        </w:rPr>
        <w:t>。</w:t>
      </w:r>
    </w:p>
    <w:p w14:paraId="1F33CE2D"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A.职业素养</w:t>
      </w:r>
    </w:p>
    <w:p w14:paraId="21794F05"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B.诚实正直</w:t>
      </w:r>
    </w:p>
    <w:p w14:paraId="45D92EE9"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C.基于证据的方法</w:t>
      </w:r>
    </w:p>
    <w:p w14:paraId="37E96E0C"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D.基于风险的方法</w:t>
      </w:r>
    </w:p>
    <w:p w14:paraId="112F8E31"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86E9A62" w14:textId="33834EF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50.依据《中华人民共和国计量法》，   以下说法正确的有( ABCD )。</w:t>
      </w:r>
    </w:p>
    <w:p w14:paraId="76257E5C"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A.计量检定必须执行计量检定规程</w:t>
      </w:r>
    </w:p>
    <w:p w14:paraId="606E0768" w14:textId="78FE2B39"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B.国家计量检定规程由国务院计量行政部门制定</w:t>
      </w:r>
    </w:p>
    <w:p w14:paraId="781F0495"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lastRenderedPageBreak/>
        <w:t>C.计量检定工作应当按照经济合理的原则， 就地就近进行</w:t>
      </w:r>
    </w:p>
    <w:p w14:paraId="58FFC63B" w14:textId="7777777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D.任何单位和个人不得违反规定制造、销售和进口非法定计量单位的计量器具</w:t>
      </w:r>
    </w:p>
    <w:p w14:paraId="6764BA3F"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1E49E38C" w14:textId="67C481FD"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三、</w:t>
      </w:r>
      <w:r w:rsidR="008A0B51">
        <w:rPr>
          <w:rFonts w:ascii="宋体" w:eastAsia="宋体" w:hAnsi="宋体" w:hint="eastAsia"/>
          <w:sz w:val="21"/>
          <w:szCs w:val="21"/>
        </w:rPr>
        <w:t>判断题</w:t>
      </w:r>
      <w:r w:rsidRPr="00AE43BE">
        <w:rPr>
          <w:rFonts w:ascii="宋体" w:eastAsia="宋体" w:hAnsi="宋体" w:hint="eastAsia"/>
          <w:sz w:val="21"/>
          <w:szCs w:val="21"/>
        </w:rPr>
        <w:t>(每题 1 分)</w:t>
      </w:r>
    </w:p>
    <w:p w14:paraId="13AB317A" w14:textId="34BDB8C3"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51.认证机构及其认证人员出具虚假或者严重失实的认证结论，认证机构应承相应法律责任</w:t>
      </w:r>
      <w:r w:rsidR="00677ED1">
        <w:rPr>
          <w:rFonts w:ascii="宋体" w:eastAsia="宋体" w:hAnsi="宋体" w:hint="eastAsia"/>
          <w:sz w:val="21"/>
          <w:szCs w:val="21"/>
        </w:rPr>
        <w:t>（A）</w:t>
      </w:r>
      <w:r w:rsidRPr="00AE43BE">
        <w:rPr>
          <w:rFonts w:ascii="宋体" w:eastAsia="宋体" w:hAnsi="宋体" w:hint="eastAsia"/>
          <w:sz w:val="21"/>
          <w:szCs w:val="21"/>
        </w:rPr>
        <w:t xml:space="preserve">。 </w:t>
      </w:r>
    </w:p>
    <w:p w14:paraId="1E8475B4" w14:textId="659B8206" w:rsidR="00677ED1" w:rsidRP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A.</w:t>
      </w:r>
      <w:r>
        <w:rPr>
          <w:rFonts w:ascii="宋体" w:eastAsia="宋体" w:hAnsi="宋体" w:hint="eastAsia"/>
          <w:sz w:val="21"/>
          <w:szCs w:val="21"/>
        </w:rPr>
        <w:t>正确</w:t>
      </w:r>
    </w:p>
    <w:p w14:paraId="2995D0F7" w14:textId="33F82789" w:rsidR="00AE43BE"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B.</w:t>
      </w:r>
      <w:r>
        <w:rPr>
          <w:rFonts w:ascii="宋体" w:eastAsia="宋体" w:hAnsi="宋体" w:hint="eastAsia"/>
          <w:sz w:val="21"/>
          <w:szCs w:val="21"/>
        </w:rPr>
        <w:t>错误</w:t>
      </w:r>
    </w:p>
    <w:p w14:paraId="05BF34AF" w14:textId="77777777" w:rsidR="00677ED1" w:rsidRPr="00AE43BE" w:rsidRDefault="00677ED1" w:rsidP="00677ED1">
      <w:pPr>
        <w:adjustRightInd w:val="0"/>
        <w:snapToGrid w:val="0"/>
        <w:spacing w:after="0" w:line="240" w:lineRule="auto"/>
        <w:rPr>
          <w:rFonts w:ascii="宋体" w:eastAsia="宋体" w:hAnsi="宋体" w:hint="eastAsia"/>
          <w:sz w:val="21"/>
          <w:szCs w:val="21"/>
        </w:rPr>
      </w:pPr>
    </w:p>
    <w:p w14:paraId="737E5DAF" w14:textId="3AE5A128"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52.依据《认证机构管理办法》， 在认证证书有效期内， 认证活动参与各方盖章或者签字的认证记录、认证资料等， 原则上保存 1 -2 年， 以备查阅</w:t>
      </w:r>
      <w:r w:rsidR="00677ED1">
        <w:rPr>
          <w:rFonts w:ascii="宋体" w:eastAsia="宋体" w:hAnsi="宋体" w:hint="eastAsia"/>
          <w:sz w:val="21"/>
          <w:szCs w:val="21"/>
        </w:rPr>
        <w:t>(B)</w:t>
      </w:r>
      <w:r w:rsidRPr="00AE43BE">
        <w:rPr>
          <w:rFonts w:ascii="宋体" w:eastAsia="宋体" w:hAnsi="宋体" w:hint="eastAsia"/>
          <w:sz w:val="21"/>
          <w:szCs w:val="21"/>
        </w:rPr>
        <w:t xml:space="preserve">。 </w:t>
      </w:r>
    </w:p>
    <w:p w14:paraId="546D646F" w14:textId="77777777" w:rsidR="00677ED1" w:rsidRP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A.</w:t>
      </w:r>
      <w:r>
        <w:rPr>
          <w:rFonts w:ascii="宋体" w:eastAsia="宋体" w:hAnsi="宋体" w:hint="eastAsia"/>
          <w:sz w:val="21"/>
          <w:szCs w:val="21"/>
        </w:rPr>
        <w:t>正确</w:t>
      </w:r>
    </w:p>
    <w:p w14:paraId="03B2DF9A" w14:textId="77777777" w:rsid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B.</w:t>
      </w:r>
      <w:r>
        <w:rPr>
          <w:rFonts w:ascii="宋体" w:eastAsia="宋体" w:hAnsi="宋体" w:hint="eastAsia"/>
          <w:sz w:val="21"/>
          <w:szCs w:val="21"/>
        </w:rPr>
        <w:t>错误</w:t>
      </w:r>
    </w:p>
    <w:p w14:paraId="51DCE721" w14:textId="77777777" w:rsidR="00AE43BE" w:rsidRPr="00677ED1" w:rsidRDefault="00AE43BE" w:rsidP="00AE43BE">
      <w:pPr>
        <w:adjustRightInd w:val="0"/>
        <w:snapToGrid w:val="0"/>
        <w:spacing w:after="0" w:line="240" w:lineRule="auto"/>
        <w:rPr>
          <w:rFonts w:ascii="宋体" w:eastAsia="宋体" w:hAnsi="宋体" w:hint="eastAsia"/>
          <w:sz w:val="21"/>
          <w:szCs w:val="21"/>
        </w:rPr>
      </w:pPr>
    </w:p>
    <w:p w14:paraId="229BADD7" w14:textId="44AD7631" w:rsid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53.我国认证认可协会(CCAA)开展的审核员注册属于人员认证</w:t>
      </w:r>
      <w:r w:rsidR="00677ED1">
        <w:rPr>
          <w:rFonts w:ascii="宋体" w:eastAsia="宋体" w:hAnsi="宋体" w:hint="eastAsia"/>
          <w:sz w:val="21"/>
          <w:szCs w:val="21"/>
        </w:rPr>
        <w:t>(A)</w:t>
      </w:r>
      <w:r w:rsidRPr="00AE43BE">
        <w:rPr>
          <w:rFonts w:ascii="宋体" w:eastAsia="宋体" w:hAnsi="宋体" w:hint="eastAsia"/>
          <w:sz w:val="21"/>
          <w:szCs w:val="21"/>
        </w:rPr>
        <w:t xml:space="preserve">。 </w:t>
      </w:r>
    </w:p>
    <w:p w14:paraId="33BFC235" w14:textId="77777777" w:rsidR="00677ED1" w:rsidRP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A.</w:t>
      </w:r>
      <w:r>
        <w:rPr>
          <w:rFonts w:ascii="宋体" w:eastAsia="宋体" w:hAnsi="宋体" w:hint="eastAsia"/>
          <w:sz w:val="21"/>
          <w:szCs w:val="21"/>
        </w:rPr>
        <w:t>正确</w:t>
      </w:r>
    </w:p>
    <w:p w14:paraId="5E8A27F2" w14:textId="77777777" w:rsid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B.</w:t>
      </w:r>
      <w:r>
        <w:rPr>
          <w:rFonts w:ascii="宋体" w:eastAsia="宋体" w:hAnsi="宋体" w:hint="eastAsia"/>
          <w:sz w:val="21"/>
          <w:szCs w:val="21"/>
        </w:rPr>
        <w:t>错误</w:t>
      </w:r>
    </w:p>
    <w:p w14:paraId="42FB0A1D" w14:textId="77777777" w:rsidR="00677ED1" w:rsidRPr="00AE43BE" w:rsidRDefault="00677ED1" w:rsidP="00AE43BE">
      <w:pPr>
        <w:adjustRightInd w:val="0"/>
        <w:snapToGrid w:val="0"/>
        <w:spacing w:after="0" w:line="240" w:lineRule="auto"/>
        <w:rPr>
          <w:rFonts w:ascii="宋体" w:eastAsia="宋体" w:hAnsi="宋体" w:hint="eastAsia"/>
          <w:sz w:val="21"/>
          <w:szCs w:val="21"/>
        </w:rPr>
      </w:pPr>
    </w:p>
    <w:p w14:paraId="4968C435" w14:textId="5666D204"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54.认证活动必须公开、公平、公正， 以确保认证结果的有效性</w:t>
      </w:r>
      <w:r w:rsidR="00677ED1">
        <w:rPr>
          <w:rFonts w:ascii="宋体" w:eastAsia="宋体" w:hAnsi="宋体" w:hint="eastAsia"/>
          <w:sz w:val="21"/>
          <w:szCs w:val="21"/>
        </w:rPr>
        <w:t>(B)</w:t>
      </w:r>
      <w:r w:rsidRPr="00AE43BE">
        <w:rPr>
          <w:rFonts w:ascii="宋体" w:eastAsia="宋体" w:hAnsi="宋体" w:hint="eastAsia"/>
          <w:sz w:val="21"/>
          <w:szCs w:val="21"/>
        </w:rPr>
        <w:t xml:space="preserve">。 </w:t>
      </w:r>
    </w:p>
    <w:p w14:paraId="4D9C1CC0" w14:textId="77777777" w:rsidR="00677ED1" w:rsidRP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A.</w:t>
      </w:r>
      <w:r>
        <w:rPr>
          <w:rFonts w:ascii="宋体" w:eastAsia="宋体" w:hAnsi="宋体" w:hint="eastAsia"/>
          <w:sz w:val="21"/>
          <w:szCs w:val="21"/>
        </w:rPr>
        <w:t>正确</w:t>
      </w:r>
    </w:p>
    <w:p w14:paraId="7907E19D" w14:textId="77777777" w:rsid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B.</w:t>
      </w:r>
      <w:r>
        <w:rPr>
          <w:rFonts w:ascii="宋体" w:eastAsia="宋体" w:hAnsi="宋体" w:hint="eastAsia"/>
          <w:sz w:val="21"/>
          <w:szCs w:val="21"/>
        </w:rPr>
        <w:t>错误</w:t>
      </w:r>
    </w:p>
    <w:p w14:paraId="533BFA72"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3F03D569" w14:textId="505489C4"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55.当受审核方如果有轮班作业， 审核方案可以以白班审核为准逻辑推断轮班的情况</w:t>
      </w:r>
      <w:r w:rsidR="00677ED1">
        <w:rPr>
          <w:rFonts w:ascii="宋体" w:eastAsia="宋体" w:hAnsi="宋体" w:hint="eastAsia"/>
          <w:sz w:val="21"/>
          <w:szCs w:val="21"/>
        </w:rPr>
        <w:t>（B）</w:t>
      </w:r>
      <w:r w:rsidRPr="00AE43BE">
        <w:rPr>
          <w:rFonts w:ascii="宋体" w:eastAsia="宋体" w:hAnsi="宋体" w:hint="eastAsia"/>
          <w:sz w:val="21"/>
          <w:szCs w:val="21"/>
        </w:rPr>
        <w:t xml:space="preserve">。 </w:t>
      </w:r>
    </w:p>
    <w:p w14:paraId="60188E0C" w14:textId="77777777" w:rsidR="00677ED1" w:rsidRP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A.</w:t>
      </w:r>
      <w:r>
        <w:rPr>
          <w:rFonts w:ascii="宋体" w:eastAsia="宋体" w:hAnsi="宋体" w:hint="eastAsia"/>
          <w:sz w:val="21"/>
          <w:szCs w:val="21"/>
        </w:rPr>
        <w:t>正确</w:t>
      </w:r>
    </w:p>
    <w:p w14:paraId="290E46EA" w14:textId="77777777" w:rsid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B.</w:t>
      </w:r>
      <w:r>
        <w:rPr>
          <w:rFonts w:ascii="宋体" w:eastAsia="宋体" w:hAnsi="宋体" w:hint="eastAsia"/>
          <w:sz w:val="21"/>
          <w:szCs w:val="21"/>
        </w:rPr>
        <w:t>错误</w:t>
      </w:r>
    </w:p>
    <w:p w14:paraId="111EE980" w14:textId="77777777" w:rsidR="00AE43BE" w:rsidRDefault="00AE43BE" w:rsidP="00AE43BE">
      <w:pPr>
        <w:adjustRightInd w:val="0"/>
        <w:snapToGrid w:val="0"/>
        <w:spacing w:after="0" w:line="240" w:lineRule="auto"/>
        <w:rPr>
          <w:rFonts w:ascii="宋体" w:eastAsia="宋体" w:hAnsi="宋体" w:hint="eastAsia"/>
          <w:sz w:val="21"/>
          <w:szCs w:val="21"/>
        </w:rPr>
      </w:pPr>
    </w:p>
    <w:p w14:paraId="5DA362F7" w14:textId="77777777" w:rsidR="00677ED1" w:rsidRPr="00AE43BE" w:rsidRDefault="00677ED1" w:rsidP="00AE43BE">
      <w:pPr>
        <w:adjustRightInd w:val="0"/>
        <w:snapToGrid w:val="0"/>
        <w:spacing w:after="0" w:line="240" w:lineRule="auto"/>
        <w:rPr>
          <w:rFonts w:ascii="宋体" w:eastAsia="宋体" w:hAnsi="宋体" w:hint="eastAsia"/>
          <w:sz w:val="21"/>
          <w:szCs w:val="21"/>
        </w:rPr>
      </w:pPr>
    </w:p>
    <w:p w14:paraId="69F08A7F" w14:textId="14C1C205"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56.</w:t>
      </w:r>
      <w:r w:rsidR="00677ED1">
        <w:rPr>
          <w:rFonts w:ascii="宋体" w:eastAsia="宋体" w:hAnsi="宋体" w:hint="eastAsia"/>
          <w:sz w:val="21"/>
          <w:szCs w:val="21"/>
        </w:rPr>
        <w:t>国务院和认证认可监管部门没有发布认证制度或认证规则的，也没有发布资质许可要求的，</w:t>
      </w:r>
      <w:r w:rsidRPr="00AE43BE">
        <w:rPr>
          <w:rFonts w:ascii="宋体" w:eastAsia="宋体" w:hAnsi="宋体" w:hint="eastAsia"/>
          <w:sz w:val="21"/>
          <w:szCs w:val="21"/>
        </w:rPr>
        <w:t>认证机构</w:t>
      </w:r>
      <w:r w:rsidR="00677ED1">
        <w:rPr>
          <w:rFonts w:ascii="宋体" w:eastAsia="宋体" w:hAnsi="宋体" w:hint="eastAsia"/>
          <w:sz w:val="21"/>
          <w:szCs w:val="21"/>
        </w:rPr>
        <w:t>可以自行编制认证规则并向主管部门</w:t>
      </w:r>
      <w:r w:rsidRPr="00AE43BE">
        <w:rPr>
          <w:rFonts w:ascii="宋体" w:eastAsia="宋体" w:hAnsi="宋体" w:hint="eastAsia"/>
          <w:sz w:val="21"/>
          <w:szCs w:val="21"/>
        </w:rPr>
        <w:t>备案，就可以开展批准范围之外的认证</w:t>
      </w:r>
      <w:r w:rsidR="00677ED1">
        <w:rPr>
          <w:rFonts w:ascii="宋体" w:eastAsia="宋体" w:hAnsi="宋体" w:hint="eastAsia"/>
          <w:sz w:val="21"/>
          <w:szCs w:val="21"/>
        </w:rPr>
        <w:t>活动（A）</w:t>
      </w:r>
      <w:r w:rsidRPr="00AE43BE">
        <w:rPr>
          <w:rFonts w:ascii="宋体" w:eastAsia="宋体" w:hAnsi="宋体" w:hint="eastAsia"/>
          <w:sz w:val="21"/>
          <w:szCs w:val="21"/>
        </w:rPr>
        <w:t xml:space="preserve">。 </w:t>
      </w:r>
    </w:p>
    <w:p w14:paraId="5635F400" w14:textId="77777777" w:rsidR="00677ED1" w:rsidRP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A.</w:t>
      </w:r>
      <w:r>
        <w:rPr>
          <w:rFonts w:ascii="宋体" w:eastAsia="宋体" w:hAnsi="宋体" w:hint="eastAsia"/>
          <w:sz w:val="21"/>
          <w:szCs w:val="21"/>
        </w:rPr>
        <w:t>正确</w:t>
      </w:r>
    </w:p>
    <w:p w14:paraId="6EDE8EFF" w14:textId="77777777" w:rsid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B.</w:t>
      </w:r>
      <w:r>
        <w:rPr>
          <w:rFonts w:ascii="宋体" w:eastAsia="宋体" w:hAnsi="宋体" w:hint="eastAsia"/>
          <w:sz w:val="21"/>
          <w:szCs w:val="21"/>
        </w:rPr>
        <w:t>错误</w:t>
      </w:r>
    </w:p>
    <w:p w14:paraId="4BFE106A"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CC88A06" w14:textId="58D566D9"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57.当审核不可行时， 应提出替代方案并与受审核方协商一致</w:t>
      </w:r>
      <w:r w:rsidR="00677ED1" w:rsidRPr="00AE43BE">
        <w:rPr>
          <w:rFonts w:ascii="宋体" w:eastAsia="宋体" w:hAnsi="宋体" w:hint="eastAsia"/>
          <w:sz w:val="21"/>
          <w:szCs w:val="21"/>
        </w:rPr>
        <w:t>(</w:t>
      </w:r>
      <w:r w:rsidR="00677ED1">
        <w:rPr>
          <w:rFonts w:ascii="宋体" w:eastAsia="宋体" w:hAnsi="宋体" w:hint="eastAsia"/>
          <w:sz w:val="21"/>
          <w:szCs w:val="21"/>
        </w:rPr>
        <w:t>A</w:t>
      </w:r>
      <w:r w:rsidR="00677ED1" w:rsidRPr="00AE43BE">
        <w:rPr>
          <w:rFonts w:ascii="宋体" w:eastAsia="宋体" w:hAnsi="宋体" w:hint="eastAsia"/>
          <w:sz w:val="21"/>
          <w:szCs w:val="21"/>
        </w:rPr>
        <w:t>)</w:t>
      </w:r>
      <w:r w:rsidRPr="00AE43BE">
        <w:rPr>
          <w:rFonts w:ascii="宋体" w:eastAsia="宋体" w:hAnsi="宋体" w:hint="eastAsia"/>
          <w:sz w:val="21"/>
          <w:szCs w:val="21"/>
        </w:rPr>
        <w:t xml:space="preserve">。 </w:t>
      </w:r>
    </w:p>
    <w:p w14:paraId="683CEDE4" w14:textId="77777777" w:rsidR="00677ED1" w:rsidRP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A.</w:t>
      </w:r>
      <w:r>
        <w:rPr>
          <w:rFonts w:ascii="宋体" w:eastAsia="宋体" w:hAnsi="宋体" w:hint="eastAsia"/>
          <w:sz w:val="21"/>
          <w:szCs w:val="21"/>
        </w:rPr>
        <w:t>正确</w:t>
      </w:r>
    </w:p>
    <w:p w14:paraId="047F26E3" w14:textId="77777777" w:rsid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B.</w:t>
      </w:r>
      <w:r>
        <w:rPr>
          <w:rFonts w:ascii="宋体" w:eastAsia="宋体" w:hAnsi="宋体" w:hint="eastAsia"/>
          <w:sz w:val="21"/>
          <w:szCs w:val="21"/>
        </w:rPr>
        <w:t>错误</w:t>
      </w:r>
    </w:p>
    <w:p w14:paraId="6463E803"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67C8A137" w14:textId="0143CF53"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58.审核组内的技术专家</w:t>
      </w:r>
      <w:r w:rsidR="00677ED1">
        <w:rPr>
          <w:rFonts w:ascii="宋体" w:eastAsia="宋体" w:hAnsi="宋体" w:hint="eastAsia"/>
          <w:sz w:val="21"/>
          <w:szCs w:val="21"/>
        </w:rPr>
        <w:t>应与正式资格的专业审核员一起工作，</w:t>
      </w:r>
      <w:r w:rsidRPr="00AE43BE">
        <w:rPr>
          <w:rFonts w:ascii="宋体" w:eastAsia="宋体" w:hAnsi="宋体" w:hint="eastAsia"/>
          <w:sz w:val="21"/>
          <w:szCs w:val="21"/>
        </w:rPr>
        <w:t>参与审核取证和评价</w:t>
      </w:r>
      <w:r w:rsidR="00326C99" w:rsidRPr="00AE43BE">
        <w:rPr>
          <w:rFonts w:ascii="宋体" w:eastAsia="宋体" w:hAnsi="宋体" w:hint="eastAsia"/>
          <w:sz w:val="21"/>
          <w:szCs w:val="21"/>
        </w:rPr>
        <w:t>(</w:t>
      </w:r>
      <w:r w:rsidR="00326C99">
        <w:rPr>
          <w:rFonts w:ascii="宋体" w:eastAsia="宋体" w:hAnsi="宋体" w:hint="eastAsia"/>
          <w:sz w:val="21"/>
          <w:szCs w:val="21"/>
        </w:rPr>
        <w:t>A</w:t>
      </w:r>
      <w:r w:rsidR="00326C99" w:rsidRPr="00AE43BE">
        <w:rPr>
          <w:rFonts w:ascii="宋体" w:eastAsia="宋体" w:hAnsi="宋体" w:hint="eastAsia"/>
          <w:sz w:val="21"/>
          <w:szCs w:val="21"/>
        </w:rPr>
        <w:t>)</w:t>
      </w:r>
      <w:r w:rsidRPr="00AE43BE">
        <w:rPr>
          <w:rFonts w:ascii="宋体" w:eastAsia="宋体" w:hAnsi="宋体" w:hint="eastAsia"/>
          <w:sz w:val="21"/>
          <w:szCs w:val="21"/>
        </w:rPr>
        <w:t xml:space="preserve">。 </w:t>
      </w:r>
    </w:p>
    <w:p w14:paraId="1CAEC78E" w14:textId="77777777" w:rsidR="00677ED1" w:rsidRP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A.</w:t>
      </w:r>
      <w:r>
        <w:rPr>
          <w:rFonts w:ascii="宋体" w:eastAsia="宋体" w:hAnsi="宋体" w:hint="eastAsia"/>
          <w:sz w:val="21"/>
          <w:szCs w:val="21"/>
        </w:rPr>
        <w:t>正确</w:t>
      </w:r>
    </w:p>
    <w:p w14:paraId="782A4DC7" w14:textId="77777777" w:rsid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B.</w:t>
      </w:r>
      <w:r>
        <w:rPr>
          <w:rFonts w:ascii="宋体" w:eastAsia="宋体" w:hAnsi="宋体" w:hint="eastAsia"/>
          <w:sz w:val="21"/>
          <w:szCs w:val="21"/>
        </w:rPr>
        <w:t>错误</w:t>
      </w:r>
    </w:p>
    <w:p w14:paraId="16DDAAED" w14:textId="77777777" w:rsidR="00AE43BE" w:rsidRDefault="00AE43BE" w:rsidP="00AE43BE">
      <w:pPr>
        <w:adjustRightInd w:val="0"/>
        <w:snapToGrid w:val="0"/>
        <w:spacing w:after="0" w:line="240" w:lineRule="auto"/>
        <w:rPr>
          <w:rFonts w:ascii="宋体" w:eastAsia="宋体" w:hAnsi="宋体" w:hint="eastAsia"/>
          <w:sz w:val="21"/>
          <w:szCs w:val="21"/>
        </w:rPr>
      </w:pPr>
    </w:p>
    <w:p w14:paraId="67E02315" w14:textId="77777777" w:rsidR="00677ED1" w:rsidRPr="00AE43BE" w:rsidRDefault="00677ED1" w:rsidP="00AE43BE">
      <w:pPr>
        <w:adjustRightInd w:val="0"/>
        <w:snapToGrid w:val="0"/>
        <w:spacing w:after="0" w:line="240" w:lineRule="auto"/>
        <w:rPr>
          <w:rFonts w:ascii="宋体" w:eastAsia="宋体" w:hAnsi="宋体" w:hint="eastAsia"/>
          <w:sz w:val="21"/>
          <w:szCs w:val="21"/>
        </w:rPr>
      </w:pPr>
    </w:p>
    <w:p w14:paraId="50F307CF" w14:textId="00CD2C92"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59.实验室可以自行确定是否需要建立检测样品标识系统</w:t>
      </w:r>
      <w:r w:rsidR="00326C99" w:rsidRPr="00AE43BE">
        <w:rPr>
          <w:rFonts w:ascii="宋体" w:eastAsia="宋体" w:hAnsi="宋体" w:hint="eastAsia"/>
          <w:sz w:val="21"/>
          <w:szCs w:val="21"/>
        </w:rPr>
        <w:t>(</w:t>
      </w:r>
      <w:r w:rsidR="00326C99">
        <w:rPr>
          <w:rFonts w:ascii="宋体" w:eastAsia="宋体" w:hAnsi="宋体" w:hint="eastAsia"/>
          <w:sz w:val="21"/>
          <w:szCs w:val="21"/>
        </w:rPr>
        <w:t>B</w:t>
      </w:r>
      <w:r w:rsidR="00326C99" w:rsidRPr="00AE43BE">
        <w:rPr>
          <w:rFonts w:ascii="宋体" w:eastAsia="宋体" w:hAnsi="宋体" w:hint="eastAsia"/>
          <w:sz w:val="21"/>
          <w:szCs w:val="21"/>
        </w:rPr>
        <w:t>)</w:t>
      </w:r>
      <w:r w:rsidRPr="00AE43BE">
        <w:rPr>
          <w:rFonts w:ascii="宋体" w:eastAsia="宋体" w:hAnsi="宋体" w:hint="eastAsia"/>
          <w:sz w:val="21"/>
          <w:szCs w:val="21"/>
        </w:rPr>
        <w:t xml:space="preserve">。 </w:t>
      </w:r>
    </w:p>
    <w:p w14:paraId="0D0531DE" w14:textId="77777777" w:rsidR="00677ED1" w:rsidRP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A.</w:t>
      </w:r>
      <w:r>
        <w:rPr>
          <w:rFonts w:ascii="宋体" w:eastAsia="宋体" w:hAnsi="宋体" w:hint="eastAsia"/>
          <w:sz w:val="21"/>
          <w:szCs w:val="21"/>
        </w:rPr>
        <w:t>正确</w:t>
      </w:r>
    </w:p>
    <w:p w14:paraId="1B56D0AA" w14:textId="77777777" w:rsid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B.</w:t>
      </w:r>
      <w:r>
        <w:rPr>
          <w:rFonts w:ascii="宋体" w:eastAsia="宋体" w:hAnsi="宋体" w:hint="eastAsia"/>
          <w:sz w:val="21"/>
          <w:szCs w:val="21"/>
        </w:rPr>
        <w:t>错误</w:t>
      </w:r>
    </w:p>
    <w:p w14:paraId="167F7581"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p w14:paraId="32CB9F85" w14:textId="0874BE69"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60.依据GB/T 27000《合格评定词汇和通用原则》中对合格评定的定义，合格评定活动不包括碳核查</w:t>
      </w:r>
      <w:r w:rsidR="00677ED1">
        <w:rPr>
          <w:rFonts w:ascii="宋体" w:eastAsia="宋体" w:hAnsi="宋体" w:hint="eastAsia"/>
          <w:sz w:val="21"/>
          <w:szCs w:val="21"/>
        </w:rPr>
        <w:t>(A)</w:t>
      </w:r>
      <w:r w:rsidRPr="00AE43BE">
        <w:rPr>
          <w:rFonts w:ascii="宋体" w:eastAsia="宋体" w:hAnsi="宋体" w:hint="eastAsia"/>
          <w:sz w:val="21"/>
          <w:szCs w:val="21"/>
        </w:rPr>
        <w:t xml:space="preserve">。 </w:t>
      </w:r>
    </w:p>
    <w:p w14:paraId="63972340" w14:textId="77777777" w:rsidR="00677ED1" w:rsidRP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A.</w:t>
      </w:r>
      <w:r>
        <w:rPr>
          <w:rFonts w:ascii="宋体" w:eastAsia="宋体" w:hAnsi="宋体" w:hint="eastAsia"/>
          <w:sz w:val="21"/>
          <w:szCs w:val="21"/>
        </w:rPr>
        <w:t>正确</w:t>
      </w:r>
    </w:p>
    <w:p w14:paraId="383032BB" w14:textId="77777777" w:rsidR="00677ED1" w:rsidRDefault="00677ED1" w:rsidP="00677ED1">
      <w:pPr>
        <w:adjustRightInd w:val="0"/>
        <w:snapToGrid w:val="0"/>
        <w:spacing w:after="0" w:line="240" w:lineRule="auto"/>
        <w:rPr>
          <w:rFonts w:ascii="宋体" w:eastAsia="宋体" w:hAnsi="宋体" w:hint="eastAsia"/>
          <w:sz w:val="21"/>
          <w:szCs w:val="21"/>
        </w:rPr>
      </w:pPr>
      <w:r w:rsidRPr="00677ED1">
        <w:rPr>
          <w:rFonts w:ascii="宋体" w:eastAsia="宋体" w:hAnsi="宋体" w:hint="eastAsia"/>
          <w:sz w:val="21"/>
          <w:szCs w:val="21"/>
        </w:rPr>
        <w:t>B.</w:t>
      </w:r>
      <w:r>
        <w:rPr>
          <w:rFonts w:ascii="宋体" w:eastAsia="宋体" w:hAnsi="宋体" w:hint="eastAsia"/>
          <w:sz w:val="21"/>
          <w:szCs w:val="21"/>
        </w:rPr>
        <w:t>错误</w:t>
      </w:r>
    </w:p>
    <w:p w14:paraId="48B379FF" w14:textId="77777777" w:rsidR="00AE43BE" w:rsidRPr="00677ED1" w:rsidRDefault="00AE43BE" w:rsidP="00AE43BE">
      <w:pPr>
        <w:adjustRightInd w:val="0"/>
        <w:snapToGrid w:val="0"/>
        <w:spacing w:after="0" w:line="240" w:lineRule="auto"/>
        <w:rPr>
          <w:rFonts w:ascii="宋体" w:eastAsia="宋体" w:hAnsi="宋体" w:hint="eastAsia"/>
          <w:sz w:val="21"/>
          <w:szCs w:val="21"/>
        </w:rPr>
      </w:pPr>
    </w:p>
    <w:p w14:paraId="285C0CD2" w14:textId="273DC0E2"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四、问答题</w:t>
      </w:r>
    </w:p>
    <w:p w14:paraId="6E649E51" w14:textId="6BFF9408" w:rsidR="00AE43BE" w:rsidRPr="008A0B51" w:rsidRDefault="00AE43BE" w:rsidP="00AE43BE">
      <w:pPr>
        <w:adjustRightInd w:val="0"/>
        <w:snapToGrid w:val="0"/>
        <w:spacing w:after="0" w:line="240" w:lineRule="auto"/>
        <w:rPr>
          <w:rFonts w:ascii="宋体" w:eastAsia="宋体" w:hAnsi="宋体" w:hint="eastAsia"/>
          <w:b/>
          <w:bCs/>
          <w:sz w:val="21"/>
          <w:szCs w:val="21"/>
        </w:rPr>
      </w:pPr>
      <w:r w:rsidRPr="008A0B51">
        <w:rPr>
          <w:rFonts w:ascii="宋体" w:eastAsia="宋体" w:hAnsi="宋体" w:hint="eastAsia"/>
          <w:b/>
          <w:bCs/>
          <w:sz w:val="21"/>
          <w:szCs w:val="21"/>
        </w:rPr>
        <w:t>61.认证机构的管理原则中的公正性是认证机构提供可信任的认证服务的必要条件，也是认证的基本价值观。请阐述对认证公正性的威胁可能来自哪些方面</w:t>
      </w:r>
      <w:r w:rsidR="00677ED1" w:rsidRPr="008A0B51">
        <w:rPr>
          <w:rFonts w:ascii="宋体" w:eastAsia="宋体" w:hAnsi="宋体" w:hint="eastAsia"/>
          <w:b/>
          <w:bCs/>
          <w:sz w:val="21"/>
          <w:szCs w:val="21"/>
        </w:rPr>
        <w:t>。</w:t>
      </w:r>
    </w:p>
    <w:p w14:paraId="650E4526" w14:textId="731F5A77" w:rsidR="00326C99" w:rsidRPr="00326C99" w:rsidRDefault="00AE43BE" w:rsidP="00326C99">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对认证机构公正性的威胁可能包括:自身利益、自我评审、熟知(或信任)、倾向、胁迫、竞争等。</w:t>
      </w:r>
      <w:r w:rsidR="00326C99">
        <w:rPr>
          <w:rFonts w:ascii="宋体" w:eastAsia="宋体" w:hAnsi="宋体" w:hint="eastAsia"/>
          <w:sz w:val="21"/>
          <w:szCs w:val="21"/>
        </w:rPr>
        <w:t>根据</w:t>
      </w:r>
      <w:r w:rsidR="00326C99">
        <w:rPr>
          <w:rFonts w:ascii="宋体" w:eastAsia="宋体" w:hAnsi="宋体" w:hint="eastAsia"/>
          <w:sz w:val="21"/>
          <w:szCs w:val="21"/>
        </w:rPr>
        <w:lastRenderedPageBreak/>
        <w:t>GB/Z27001标准，</w:t>
      </w:r>
      <w:r w:rsidR="00326C99" w:rsidRPr="00326C99">
        <w:rPr>
          <w:rFonts w:ascii="宋体" w:eastAsia="宋体" w:hAnsi="宋体" w:hint="eastAsia"/>
          <w:sz w:val="21"/>
          <w:szCs w:val="21"/>
        </w:rPr>
        <w:t>对</w:t>
      </w:r>
      <w:r w:rsidR="00326C99">
        <w:rPr>
          <w:rFonts w:ascii="宋体" w:eastAsia="宋体" w:hAnsi="宋体" w:hint="eastAsia"/>
          <w:sz w:val="21"/>
          <w:szCs w:val="21"/>
        </w:rPr>
        <w:t>认证</w:t>
      </w:r>
      <w:r w:rsidR="00326C99" w:rsidRPr="00326C99">
        <w:rPr>
          <w:rFonts w:ascii="宋体" w:eastAsia="宋体" w:hAnsi="宋体" w:hint="eastAsia"/>
          <w:sz w:val="21"/>
          <w:szCs w:val="21"/>
        </w:rPr>
        <w:t>公正性的威胁可能来源于:</w:t>
      </w:r>
    </w:p>
    <w:p w14:paraId="617AB8B3" w14:textId="35A5BA2D" w:rsidR="00326C99" w:rsidRDefault="00326C99" w:rsidP="00326C99">
      <w:pPr>
        <w:adjustRightInd w:val="0"/>
        <w:snapToGrid w:val="0"/>
        <w:spacing w:after="0" w:line="240" w:lineRule="auto"/>
        <w:rPr>
          <w:rFonts w:ascii="宋体" w:eastAsia="宋体" w:hAnsi="宋体" w:hint="eastAsia"/>
          <w:sz w:val="21"/>
          <w:szCs w:val="21"/>
        </w:rPr>
      </w:pPr>
      <w:r w:rsidRPr="00326C99">
        <w:rPr>
          <w:rFonts w:ascii="宋体" w:eastAsia="宋体" w:hAnsi="宋体" w:hint="eastAsia"/>
          <w:sz w:val="21"/>
          <w:szCs w:val="21"/>
        </w:rPr>
        <w:t>自身利益:此类威胁源自个人或机构依其自身利益行事(例如,过分依赖服务合同或费用,担心失去客户,担心失业,达到了在合格评定活动中对客观性造成负面影响的程度);</w:t>
      </w:r>
    </w:p>
    <w:p w14:paraId="40111515" w14:textId="1810F22D" w:rsidR="00326C99" w:rsidRDefault="00326C99" w:rsidP="00326C99">
      <w:pPr>
        <w:adjustRightInd w:val="0"/>
        <w:snapToGrid w:val="0"/>
        <w:spacing w:after="0" w:line="240" w:lineRule="auto"/>
        <w:rPr>
          <w:rFonts w:ascii="宋体" w:eastAsia="宋体" w:hAnsi="宋体" w:hint="eastAsia"/>
          <w:sz w:val="21"/>
          <w:szCs w:val="21"/>
        </w:rPr>
      </w:pPr>
      <w:r w:rsidRPr="00326C99">
        <w:rPr>
          <w:rFonts w:ascii="宋体" w:eastAsia="宋体" w:hAnsi="宋体" w:hint="eastAsia"/>
          <w:sz w:val="21"/>
          <w:szCs w:val="21"/>
        </w:rPr>
        <w:t>自我评价:此类威胁源自个人或机构评价自己所做的工作(例如,合格评定活动中,机构对其已提供的其他服务结果进行评价,如设计服务或咨询服务);</w:t>
      </w:r>
    </w:p>
    <w:p w14:paraId="549F07BC" w14:textId="490BEA0F" w:rsidR="00326C99" w:rsidRDefault="00326C99" w:rsidP="00326C99">
      <w:pPr>
        <w:adjustRightInd w:val="0"/>
        <w:snapToGrid w:val="0"/>
        <w:spacing w:after="0" w:line="240" w:lineRule="auto"/>
        <w:rPr>
          <w:rFonts w:ascii="宋体" w:eastAsia="宋体" w:hAnsi="宋体" w:hint="eastAsia"/>
          <w:sz w:val="21"/>
          <w:szCs w:val="21"/>
        </w:rPr>
      </w:pPr>
      <w:r w:rsidRPr="00326C99">
        <w:rPr>
          <w:rFonts w:ascii="宋体" w:eastAsia="宋体" w:hAnsi="宋体" w:hint="eastAsia"/>
          <w:sz w:val="21"/>
          <w:szCs w:val="21"/>
        </w:rPr>
        <w:t>偏向:此类威胁源于个人或机构支持或反对某一特定利益相关方的某些特定的理由或提议(例如,在解决争议或诉讼中,机构或其人员支持或反对某一公司,而同时该公司是其客户);</w:t>
      </w:r>
    </w:p>
    <w:p w14:paraId="14409428" w14:textId="68D9DDE4" w:rsidR="00326C99" w:rsidRDefault="00326C99" w:rsidP="00326C99">
      <w:pPr>
        <w:adjustRightInd w:val="0"/>
        <w:snapToGrid w:val="0"/>
        <w:spacing w:after="0" w:line="240" w:lineRule="auto"/>
        <w:rPr>
          <w:rFonts w:ascii="宋体" w:eastAsia="宋体" w:hAnsi="宋体" w:hint="eastAsia"/>
          <w:sz w:val="21"/>
          <w:szCs w:val="21"/>
        </w:rPr>
      </w:pPr>
      <w:r w:rsidRPr="00326C99">
        <w:rPr>
          <w:rFonts w:ascii="宋体" w:eastAsia="宋体" w:hAnsi="宋体" w:hint="eastAsia"/>
          <w:sz w:val="21"/>
          <w:szCs w:val="21"/>
        </w:rPr>
        <w:t>过于熟识:此类威胁源自个人或机构对评价对象过于熟识或信赖,而不去寻找符合性证据(例如,在管理体系合格评定中,合格评定人员和客户人员或组织的关系随时间的发展,给合格评定活动在客观性和严谨性上带来不利影响)</w:t>
      </w:r>
    </w:p>
    <w:p w14:paraId="5AAE7525" w14:textId="057D3A1D" w:rsidR="00326C99" w:rsidRDefault="00326C99" w:rsidP="00326C99">
      <w:pPr>
        <w:adjustRightInd w:val="0"/>
        <w:snapToGrid w:val="0"/>
        <w:spacing w:after="0" w:line="240" w:lineRule="auto"/>
        <w:rPr>
          <w:rFonts w:ascii="宋体" w:eastAsia="宋体" w:hAnsi="宋体" w:hint="eastAsia"/>
          <w:sz w:val="21"/>
          <w:szCs w:val="21"/>
        </w:rPr>
      </w:pPr>
      <w:r w:rsidRPr="00326C99">
        <w:rPr>
          <w:rFonts w:ascii="宋体" w:eastAsia="宋体" w:hAnsi="宋体" w:hint="eastAsia"/>
          <w:sz w:val="21"/>
          <w:szCs w:val="21"/>
        </w:rPr>
        <w:t>胁迫:此类威胁源自个人或机构感受到公然或暗中的强迫(例如,机构或其人员可能因为害怕客户或其他利益相关方,或者受其威胁，而不敢客观行事</w:t>
      </w:r>
    </w:p>
    <w:p w14:paraId="31C8A63E" w14:textId="01EBC21A" w:rsidR="00AE43BE" w:rsidRPr="00AE43BE" w:rsidRDefault="00326C99" w:rsidP="00326C99">
      <w:pPr>
        <w:adjustRightInd w:val="0"/>
        <w:snapToGrid w:val="0"/>
        <w:spacing w:after="0" w:line="240" w:lineRule="auto"/>
        <w:rPr>
          <w:rFonts w:ascii="宋体" w:eastAsia="宋体" w:hAnsi="宋体" w:hint="eastAsia"/>
          <w:sz w:val="21"/>
          <w:szCs w:val="21"/>
        </w:rPr>
      </w:pPr>
      <w:r w:rsidRPr="00326C99">
        <w:rPr>
          <w:rFonts w:ascii="宋体" w:eastAsia="宋体" w:hAnsi="宋体" w:hint="eastAsia"/>
          <w:sz w:val="21"/>
          <w:szCs w:val="21"/>
        </w:rPr>
        <w:t>竞争:此类威胁源自个人或机构为了同一目标而与其他机构的竞争(例如,两家认证机构因同一个认证客户业务竞争;在被评价公司和签约技术评价人员之间,由于签约技术评价人员所在组织与被评价公司在某项业务上存在竞争,产生此类威胁)。</w:t>
      </w:r>
      <w:r w:rsidR="00AE43BE" w:rsidRPr="00AE43BE">
        <w:rPr>
          <w:rFonts w:ascii="宋体" w:eastAsia="宋体" w:hAnsi="宋体" w:hint="eastAsia"/>
          <w:sz w:val="21"/>
          <w:szCs w:val="21"/>
        </w:rPr>
        <w:t xml:space="preserve"> </w:t>
      </w:r>
    </w:p>
    <w:p w14:paraId="2C353238" w14:textId="77777777" w:rsidR="00326C99" w:rsidRDefault="00326C99" w:rsidP="00AE43BE">
      <w:pPr>
        <w:adjustRightInd w:val="0"/>
        <w:snapToGrid w:val="0"/>
        <w:spacing w:after="0" w:line="240" w:lineRule="auto"/>
        <w:rPr>
          <w:rFonts w:ascii="宋体" w:eastAsia="宋体" w:hAnsi="宋体" w:hint="eastAsia"/>
          <w:sz w:val="21"/>
          <w:szCs w:val="21"/>
        </w:rPr>
      </w:pPr>
    </w:p>
    <w:p w14:paraId="0B87642A" w14:textId="2875F14E" w:rsidR="00326C99" w:rsidRPr="008A0B51" w:rsidRDefault="00AE43BE" w:rsidP="00AE43BE">
      <w:pPr>
        <w:adjustRightInd w:val="0"/>
        <w:snapToGrid w:val="0"/>
        <w:spacing w:after="0" w:line="240" w:lineRule="auto"/>
        <w:rPr>
          <w:rFonts w:ascii="宋体" w:eastAsia="宋体" w:hAnsi="宋体" w:hint="eastAsia"/>
          <w:b/>
          <w:bCs/>
          <w:sz w:val="21"/>
          <w:szCs w:val="21"/>
        </w:rPr>
      </w:pPr>
      <w:r w:rsidRPr="008A0B51">
        <w:rPr>
          <w:rFonts w:ascii="宋体" w:eastAsia="宋体" w:hAnsi="宋体" w:hint="eastAsia"/>
          <w:b/>
          <w:bCs/>
          <w:sz w:val="21"/>
          <w:szCs w:val="21"/>
        </w:rPr>
        <w:t>62.在审核现场，有人互动的情况下可以使用哪些审核方法</w:t>
      </w:r>
      <w:r w:rsidR="00326C99" w:rsidRPr="008A0B51">
        <w:rPr>
          <w:rFonts w:ascii="宋体" w:eastAsia="宋体" w:hAnsi="宋体" w:hint="eastAsia"/>
          <w:b/>
          <w:bCs/>
          <w:sz w:val="21"/>
          <w:szCs w:val="21"/>
        </w:rPr>
        <w:t>。</w:t>
      </w:r>
    </w:p>
    <w:p w14:paraId="799E5DAE" w14:textId="3B7FE7DC" w:rsidR="00AE43BE" w:rsidRPr="00AE43BE" w:rsidRDefault="00326C99" w:rsidP="00AE43BE">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根据GB/T19001标准，</w:t>
      </w:r>
      <w:r w:rsidR="00AE43BE" w:rsidRPr="00AE43BE">
        <w:rPr>
          <w:rFonts w:ascii="宋体" w:eastAsia="宋体" w:hAnsi="宋体" w:hint="eastAsia"/>
          <w:sz w:val="21"/>
          <w:szCs w:val="21"/>
        </w:rPr>
        <w:t>现场审核时，有人员互动下审核方式有:</w:t>
      </w:r>
    </w:p>
    <w:p w14:paraId="4B7CCF27" w14:textId="4578FA43"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进行访谈;</w:t>
      </w:r>
    </w:p>
    <w:p w14:paraId="0E23D739" w14:textId="3B632D87"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在受审核方参与的情况下完成检查表和问卷表;</w:t>
      </w:r>
    </w:p>
    <w:p w14:paraId="10046733" w14:textId="4CF4553F" w:rsidR="00AE43BE" w:rsidRPr="00AE43BE"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在受审核方参与的情况下进行文件评审;</w:t>
      </w:r>
    </w:p>
    <w:p w14:paraId="41FC9065" w14:textId="797F3FA1" w:rsidR="00BE70E3" w:rsidRDefault="00AE43BE" w:rsidP="00AE43BE">
      <w:pPr>
        <w:adjustRightInd w:val="0"/>
        <w:snapToGrid w:val="0"/>
        <w:spacing w:after="0" w:line="240" w:lineRule="auto"/>
        <w:rPr>
          <w:rFonts w:ascii="宋体" w:eastAsia="宋体" w:hAnsi="宋体" w:hint="eastAsia"/>
          <w:sz w:val="21"/>
          <w:szCs w:val="21"/>
        </w:rPr>
      </w:pPr>
      <w:r w:rsidRPr="00AE43BE">
        <w:rPr>
          <w:rFonts w:ascii="宋体" w:eastAsia="宋体" w:hAnsi="宋体" w:hint="eastAsia"/>
          <w:sz w:val="21"/>
          <w:szCs w:val="21"/>
        </w:rPr>
        <w:t>抽样。</w:t>
      </w:r>
    </w:p>
    <w:p w14:paraId="7CEF2F03" w14:textId="507F1E41" w:rsidR="00326C99" w:rsidRPr="00AE43BE" w:rsidRDefault="00326C99" w:rsidP="00AE43BE">
      <w:pPr>
        <w:adjustRightInd w:val="0"/>
        <w:snapToGrid w:val="0"/>
        <w:spacing w:after="0" w:line="240" w:lineRule="auto"/>
        <w:rPr>
          <w:rFonts w:ascii="宋体" w:eastAsia="宋体" w:hAnsi="宋体" w:hint="eastAsia"/>
          <w:sz w:val="21"/>
          <w:szCs w:val="21"/>
        </w:rPr>
      </w:pPr>
      <w:r>
        <w:rPr>
          <w:rFonts w:ascii="宋体" w:eastAsia="宋体" w:hAnsi="宋体" w:hint="eastAsia"/>
          <w:sz w:val="21"/>
          <w:szCs w:val="21"/>
        </w:rPr>
        <w:t>其它：也可以在有人员互动的情况下进行现场巡视和现场观察关键过程和活动。</w:t>
      </w:r>
    </w:p>
    <w:p w14:paraId="6ECC27E4" w14:textId="77777777" w:rsidR="00AE43BE" w:rsidRPr="00AE43BE" w:rsidRDefault="00AE43BE" w:rsidP="00AE43BE">
      <w:pPr>
        <w:adjustRightInd w:val="0"/>
        <w:snapToGrid w:val="0"/>
        <w:spacing w:after="0" w:line="240" w:lineRule="auto"/>
        <w:rPr>
          <w:rFonts w:ascii="宋体" w:eastAsia="宋体" w:hAnsi="宋体" w:hint="eastAsia"/>
          <w:sz w:val="21"/>
          <w:szCs w:val="21"/>
        </w:rPr>
      </w:pPr>
    </w:p>
    <w:sectPr w:rsidR="00AE43BE" w:rsidRPr="00AE43BE" w:rsidSect="00AE43BE">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BE"/>
    <w:rsid w:val="001F4789"/>
    <w:rsid w:val="00326C99"/>
    <w:rsid w:val="003E5290"/>
    <w:rsid w:val="00565A78"/>
    <w:rsid w:val="00667EF7"/>
    <w:rsid w:val="00677ED1"/>
    <w:rsid w:val="008A0B51"/>
    <w:rsid w:val="009B5227"/>
    <w:rsid w:val="00AE43BE"/>
    <w:rsid w:val="00BE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9A7A4"/>
  <w15:chartTrackingRefBased/>
  <w15:docId w15:val="{04D1D88A-41D6-41B6-A47A-FB3D73A9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ED1"/>
    <w:pPr>
      <w:widowControl w:val="0"/>
    </w:pPr>
  </w:style>
  <w:style w:type="paragraph" w:styleId="1">
    <w:name w:val="heading 1"/>
    <w:basedOn w:val="a"/>
    <w:next w:val="a"/>
    <w:link w:val="10"/>
    <w:uiPriority w:val="9"/>
    <w:qFormat/>
    <w:rsid w:val="00AE43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3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3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3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3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3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3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3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3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3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3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3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3BE"/>
    <w:rPr>
      <w:rFonts w:cstheme="majorBidi"/>
      <w:color w:val="2F5496" w:themeColor="accent1" w:themeShade="BF"/>
      <w:sz w:val="28"/>
      <w:szCs w:val="28"/>
    </w:rPr>
  </w:style>
  <w:style w:type="character" w:customStyle="1" w:styleId="50">
    <w:name w:val="标题 5 字符"/>
    <w:basedOn w:val="a0"/>
    <w:link w:val="5"/>
    <w:uiPriority w:val="9"/>
    <w:semiHidden/>
    <w:rsid w:val="00AE43BE"/>
    <w:rPr>
      <w:rFonts w:cstheme="majorBidi"/>
      <w:color w:val="2F5496" w:themeColor="accent1" w:themeShade="BF"/>
      <w:sz w:val="24"/>
    </w:rPr>
  </w:style>
  <w:style w:type="character" w:customStyle="1" w:styleId="60">
    <w:name w:val="标题 6 字符"/>
    <w:basedOn w:val="a0"/>
    <w:link w:val="6"/>
    <w:uiPriority w:val="9"/>
    <w:semiHidden/>
    <w:rsid w:val="00AE43BE"/>
    <w:rPr>
      <w:rFonts w:cstheme="majorBidi"/>
      <w:b/>
      <w:bCs/>
      <w:color w:val="2F5496" w:themeColor="accent1" w:themeShade="BF"/>
    </w:rPr>
  </w:style>
  <w:style w:type="character" w:customStyle="1" w:styleId="70">
    <w:name w:val="标题 7 字符"/>
    <w:basedOn w:val="a0"/>
    <w:link w:val="7"/>
    <w:uiPriority w:val="9"/>
    <w:semiHidden/>
    <w:rsid w:val="00AE43BE"/>
    <w:rPr>
      <w:rFonts w:cstheme="majorBidi"/>
      <w:b/>
      <w:bCs/>
      <w:color w:val="595959" w:themeColor="text1" w:themeTint="A6"/>
    </w:rPr>
  </w:style>
  <w:style w:type="character" w:customStyle="1" w:styleId="80">
    <w:name w:val="标题 8 字符"/>
    <w:basedOn w:val="a0"/>
    <w:link w:val="8"/>
    <w:uiPriority w:val="9"/>
    <w:semiHidden/>
    <w:rsid w:val="00AE43BE"/>
    <w:rPr>
      <w:rFonts w:cstheme="majorBidi"/>
      <w:color w:val="595959" w:themeColor="text1" w:themeTint="A6"/>
    </w:rPr>
  </w:style>
  <w:style w:type="character" w:customStyle="1" w:styleId="90">
    <w:name w:val="标题 9 字符"/>
    <w:basedOn w:val="a0"/>
    <w:link w:val="9"/>
    <w:uiPriority w:val="9"/>
    <w:semiHidden/>
    <w:rsid w:val="00AE43BE"/>
    <w:rPr>
      <w:rFonts w:eastAsiaTheme="majorEastAsia" w:cstheme="majorBidi"/>
      <w:color w:val="595959" w:themeColor="text1" w:themeTint="A6"/>
    </w:rPr>
  </w:style>
  <w:style w:type="paragraph" w:styleId="a3">
    <w:name w:val="Title"/>
    <w:basedOn w:val="a"/>
    <w:next w:val="a"/>
    <w:link w:val="a4"/>
    <w:uiPriority w:val="10"/>
    <w:qFormat/>
    <w:rsid w:val="00AE43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3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3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3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3BE"/>
    <w:pPr>
      <w:spacing w:before="160"/>
      <w:jc w:val="center"/>
    </w:pPr>
    <w:rPr>
      <w:i/>
      <w:iCs/>
      <w:color w:val="404040" w:themeColor="text1" w:themeTint="BF"/>
    </w:rPr>
  </w:style>
  <w:style w:type="character" w:customStyle="1" w:styleId="a8">
    <w:name w:val="引用 字符"/>
    <w:basedOn w:val="a0"/>
    <w:link w:val="a7"/>
    <w:uiPriority w:val="29"/>
    <w:rsid w:val="00AE43BE"/>
    <w:rPr>
      <w:i/>
      <w:iCs/>
      <w:color w:val="404040" w:themeColor="text1" w:themeTint="BF"/>
    </w:rPr>
  </w:style>
  <w:style w:type="paragraph" w:styleId="a9">
    <w:name w:val="List Paragraph"/>
    <w:basedOn w:val="a"/>
    <w:uiPriority w:val="34"/>
    <w:qFormat/>
    <w:rsid w:val="00AE43BE"/>
    <w:pPr>
      <w:ind w:left="720"/>
      <w:contextualSpacing/>
    </w:pPr>
  </w:style>
  <w:style w:type="character" w:styleId="aa">
    <w:name w:val="Intense Emphasis"/>
    <w:basedOn w:val="a0"/>
    <w:uiPriority w:val="21"/>
    <w:qFormat/>
    <w:rsid w:val="00AE43BE"/>
    <w:rPr>
      <w:i/>
      <w:iCs/>
      <w:color w:val="2F5496" w:themeColor="accent1" w:themeShade="BF"/>
    </w:rPr>
  </w:style>
  <w:style w:type="paragraph" w:styleId="ab">
    <w:name w:val="Intense Quote"/>
    <w:basedOn w:val="a"/>
    <w:next w:val="a"/>
    <w:link w:val="ac"/>
    <w:uiPriority w:val="30"/>
    <w:qFormat/>
    <w:rsid w:val="00AE4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3BE"/>
    <w:rPr>
      <w:i/>
      <w:iCs/>
      <w:color w:val="2F5496" w:themeColor="accent1" w:themeShade="BF"/>
    </w:rPr>
  </w:style>
  <w:style w:type="character" w:styleId="ad">
    <w:name w:val="Intense Reference"/>
    <w:basedOn w:val="a0"/>
    <w:uiPriority w:val="32"/>
    <w:qFormat/>
    <w:rsid w:val="00AE43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2781</Words>
  <Characters>3172</Characters>
  <Application>Microsoft Office Word</Application>
  <DocSecurity>0</DocSecurity>
  <Lines>244</Lines>
  <Paragraphs>330</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 易</dc:creator>
  <cp:keywords/>
  <dc:description/>
  <cp:lastModifiedBy>兵 易</cp:lastModifiedBy>
  <cp:revision>4</cp:revision>
  <dcterms:created xsi:type="dcterms:W3CDTF">2025-10-31T15:47:00Z</dcterms:created>
  <dcterms:modified xsi:type="dcterms:W3CDTF">2025-10-31T16:38:00Z</dcterms:modified>
</cp:coreProperties>
</file>