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9074" w14:textId="77777777" w:rsidR="000D5708" w:rsidRPr="000D5708" w:rsidRDefault="000D5708" w:rsidP="000D5708">
      <w:pPr>
        <w:adjustRightInd w:val="0"/>
        <w:snapToGrid w:val="0"/>
        <w:spacing w:after="0" w:line="240" w:lineRule="auto"/>
        <w:jc w:val="center"/>
        <w:rPr>
          <w:rFonts w:ascii="宋体" w:eastAsia="宋体" w:hAnsi="宋体" w:hint="eastAsia"/>
          <w:sz w:val="21"/>
          <w:szCs w:val="21"/>
        </w:rPr>
      </w:pPr>
      <w:r w:rsidRPr="000D5708">
        <w:rPr>
          <w:rFonts w:ascii="宋体" w:eastAsia="宋体" w:hAnsi="宋体" w:hint="eastAsia"/>
          <w:sz w:val="21"/>
          <w:szCs w:val="21"/>
        </w:rPr>
        <w:t>2021年10月-认证通用基础B卷-复习题目</w:t>
      </w:r>
    </w:p>
    <w:p w14:paraId="1B9E59D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4E9E460" w14:textId="77777777" w:rsidR="000D5708" w:rsidRPr="000D5708" w:rsidRDefault="000D5708" w:rsidP="000D5708">
      <w:pPr>
        <w:adjustRightInd w:val="0"/>
        <w:snapToGrid w:val="0"/>
        <w:spacing w:after="0" w:line="240" w:lineRule="auto"/>
        <w:rPr>
          <w:rFonts w:ascii="宋体" w:eastAsia="宋体" w:hAnsi="宋体" w:hint="eastAsia"/>
          <w:color w:val="EE0000"/>
          <w:sz w:val="21"/>
          <w:szCs w:val="21"/>
        </w:rPr>
      </w:pPr>
      <w:r w:rsidRPr="000D5708">
        <w:rPr>
          <w:rFonts w:ascii="宋体" w:eastAsia="宋体" w:hAnsi="宋体" w:hint="eastAsia"/>
          <w:sz w:val="21"/>
          <w:szCs w:val="21"/>
        </w:rPr>
        <w:t>注1：</w:t>
      </w:r>
      <w:proofErr w:type="gramStart"/>
      <w:r w:rsidRPr="000D5708">
        <w:rPr>
          <w:rFonts w:ascii="宋体" w:eastAsia="宋体" w:hAnsi="宋体" w:hint="eastAsia"/>
          <w:sz w:val="21"/>
          <w:szCs w:val="21"/>
        </w:rPr>
        <w:t>考试主办</w:t>
      </w:r>
      <w:proofErr w:type="gramEnd"/>
      <w:r w:rsidRPr="000D5708">
        <w:rPr>
          <w:rFonts w:ascii="宋体" w:eastAsia="宋体" w:hAnsi="宋体" w:hint="eastAsia"/>
          <w:sz w:val="21"/>
          <w:szCs w:val="21"/>
        </w:rPr>
        <w:t>方已经发布过多次公告，从未发布过考试真题，从未发布过标准答案，也没有授权过任何单位和个人发布题目和答案。我们根据互联网上和</w:t>
      </w:r>
      <w:proofErr w:type="gramStart"/>
      <w:r w:rsidRPr="000D5708">
        <w:rPr>
          <w:rFonts w:ascii="宋体" w:eastAsia="宋体" w:hAnsi="宋体" w:hint="eastAsia"/>
          <w:sz w:val="21"/>
          <w:szCs w:val="21"/>
        </w:rPr>
        <w:t>微信公众号文章</w:t>
      </w:r>
      <w:proofErr w:type="gramEnd"/>
      <w:r w:rsidRPr="000D5708">
        <w:rPr>
          <w:rFonts w:ascii="宋体" w:eastAsia="宋体" w:hAnsi="宋体" w:hint="eastAsia"/>
          <w:sz w:val="21"/>
          <w:szCs w:val="21"/>
        </w:rPr>
        <w:t>中的公开资料汇编而成。</w:t>
      </w:r>
      <w:r w:rsidRPr="000D5708">
        <w:rPr>
          <w:rFonts w:ascii="宋体" w:eastAsia="宋体" w:hAnsi="宋体" w:hint="eastAsia"/>
          <w:color w:val="EE0000"/>
          <w:sz w:val="21"/>
          <w:szCs w:val="21"/>
        </w:rPr>
        <w:t>友情提醒：不需要支付费用购买任何电子版和纸质版题库，无论是否为正规出版物还是自行印刷，均是对CCAA的侵权行为。</w:t>
      </w:r>
    </w:p>
    <w:p w14:paraId="3BEB0B1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注2：湖北金题公司提供的</w:t>
      </w:r>
      <w:proofErr w:type="gramStart"/>
      <w:r w:rsidRPr="000D5708">
        <w:rPr>
          <w:rFonts w:ascii="宋体" w:eastAsia="宋体" w:hAnsi="宋体" w:hint="eastAsia"/>
          <w:sz w:val="21"/>
          <w:szCs w:val="21"/>
        </w:rPr>
        <w:t>免费刷题工具</w:t>
      </w:r>
      <w:proofErr w:type="gramEnd"/>
      <w:r w:rsidRPr="000D5708">
        <w:rPr>
          <w:rFonts w:ascii="宋体" w:eastAsia="宋体" w:hAnsi="宋体" w:hint="eastAsia"/>
          <w:sz w:val="21"/>
          <w:szCs w:val="21"/>
        </w:rPr>
        <w:t>，不用任何方式去收取任何费用。大家如果在使用过程中，发现题目或答案有问题，</w:t>
      </w:r>
      <w:proofErr w:type="gramStart"/>
      <w:r w:rsidRPr="000D5708">
        <w:rPr>
          <w:rFonts w:ascii="宋体" w:eastAsia="宋体" w:hAnsi="宋体" w:hint="eastAsia"/>
          <w:sz w:val="21"/>
          <w:szCs w:val="21"/>
        </w:rPr>
        <w:t>请第一时间</w:t>
      </w:r>
      <w:proofErr w:type="gramEnd"/>
      <w:r w:rsidRPr="000D5708">
        <w:rPr>
          <w:rFonts w:ascii="宋体" w:eastAsia="宋体" w:hAnsi="宋体" w:hint="eastAsia"/>
          <w:sz w:val="21"/>
          <w:szCs w:val="21"/>
        </w:rPr>
        <w:t>联系15327270208，我们会第一时间修正。</w:t>
      </w:r>
    </w:p>
    <w:p w14:paraId="431577D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注3：答题结束后的抽奖是系统中自动生成的，请大家慎重点击。</w:t>
      </w:r>
    </w:p>
    <w:p w14:paraId="29A3C1C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A4D07F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8377C6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1.1SO/IEC17000标准（）规定合格评定的具体界限，以保持其灵活性。 [单选题] *</w:t>
      </w:r>
    </w:p>
    <w:p w14:paraId="13AD387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A.按国际惯例要求</w:t>
      </w:r>
    </w:p>
    <w:p w14:paraId="775B0E8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B.比较明确的</w:t>
      </w:r>
    </w:p>
    <w:p w14:paraId="7B495C2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C.有限的</w:t>
      </w:r>
    </w:p>
    <w:p w14:paraId="48625CC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D.没有(正确答案)</w:t>
      </w:r>
    </w:p>
    <w:p w14:paraId="008D1E5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0D1113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F8D8A1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3F7CBB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44EA47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2.合格评定原则的目的是（）。 [单选题] *</w:t>
      </w:r>
    </w:p>
    <w:p w14:paraId="480733A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A.为增加各成员国的贸易壁垒</w:t>
      </w:r>
    </w:p>
    <w:p w14:paraId="57566FA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B.为减少合格评定活动对贸易的负面影响(正确答案)</w:t>
      </w:r>
    </w:p>
    <w:p w14:paraId="2A05500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C.为提高合格评定活动的约束性</w:t>
      </w:r>
    </w:p>
    <w:p w14:paraId="28DBDC8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D.为提升合格评定活动对贸易的影响</w:t>
      </w:r>
    </w:p>
    <w:p w14:paraId="15A82BE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FA8A58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3E3859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A87A47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0BDBAE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3.质量基础设施 NQI中计量是指实现（）的活动。 [单选题] *</w:t>
      </w:r>
    </w:p>
    <w:p w14:paraId="09B72C6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A.检验仪器、仪表</w:t>
      </w:r>
    </w:p>
    <w:p w14:paraId="532FE72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 测量仪表合格</w:t>
      </w:r>
    </w:p>
    <w:p w14:paraId="6FC49AA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C.测量易操作、便捷</w:t>
      </w:r>
    </w:p>
    <w:p w14:paraId="646EC19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D.单位统一、量值准确可靠(正确答案)</w:t>
      </w:r>
    </w:p>
    <w:p w14:paraId="08061A6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D2E77C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AB672F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464A3C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3EBD86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4.合格评定工具箱中用于指导具体的合格评定活动的文件是（）。 [单选题] *</w:t>
      </w:r>
    </w:p>
    <w:p w14:paraId="59DA538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A.技术功能文件(正确答案)</w:t>
      </w:r>
    </w:p>
    <w:p w14:paraId="27C2D63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B.工作指南文件</w:t>
      </w:r>
    </w:p>
    <w:p w14:paraId="78A06E4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C.基本文件</w:t>
      </w:r>
    </w:p>
    <w:p w14:paraId="3DB31DB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D.操作规范文件</w:t>
      </w:r>
    </w:p>
    <w:p w14:paraId="1B86D3D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E7A807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C9FB53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5F6EFB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D57344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5.合格评定工具箱中的技术功能文件是针对（）合格评定活动编制的。 [单选题] *</w:t>
      </w:r>
    </w:p>
    <w:p w14:paraId="357E01FB"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A.生产技术型的</w:t>
      </w:r>
    </w:p>
    <w:p w14:paraId="3E1EC0C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B.技术类型的</w:t>
      </w:r>
    </w:p>
    <w:p w14:paraId="3CD5FD1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C.特定类型的(正确答案)</w:t>
      </w:r>
    </w:p>
    <w:p w14:paraId="785B25A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D.经营型企业的</w:t>
      </w:r>
    </w:p>
    <w:p w14:paraId="5BC18B9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B159BD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7085B7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6AA1F0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77522F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6.合格评定工具箱中的GB/T27001-GB/T27005 系列标准在编写规范性文件的内容和描述上不同层次的要求，分为（）。注意：到了2025年，这五个标准合并成了一个标准GB/Z27001-2025 [单选题] *</w:t>
      </w:r>
    </w:p>
    <w:p w14:paraId="03CA316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A.强制性、自愿性、建议性</w:t>
      </w:r>
    </w:p>
    <w:p w14:paraId="7ED5D23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B.推荐性、强制性、自愿性</w:t>
      </w:r>
    </w:p>
    <w:p w14:paraId="6BEEA91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C.建设性、参照性、等同性</w:t>
      </w:r>
    </w:p>
    <w:p w14:paraId="3DD92C1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D.强制性、推荐性、建议性(正确答案)</w:t>
      </w:r>
    </w:p>
    <w:p w14:paraId="4F7E829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364D92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EECC35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C0F476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13265D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7.ISO/IEC17025《检测和校准实验室能力的通用要求》是针对（）的合格评定要求。 [单选题] *</w:t>
      </w:r>
    </w:p>
    <w:p w14:paraId="657926B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A.科研组织</w:t>
      </w:r>
    </w:p>
    <w:p w14:paraId="73CF3D3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B.实验室(正确答案)</w:t>
      </w:r>
    </w:p>
    <w:p w14:paraId="706CD8D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C.认证机构</w:t>
      </w:r>
    </w:p>
    <w:p w14:paraId="1AC7E39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D.培训机构</w:t>
      </w:r>
    </w:p>
    <w:p w14:paraId="0171BFF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3DF1AF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11B19B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7B6D44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BFADBA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8.合格评定功能法选取的目的是（）。 [单选题] *</w:t>
      </w:r>
    </w:p>
    <w:p w14:paraId="51C9AA2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A.选择合格评定人员</w:t>
      </w:r>
    </w:p>
    <w:p w14:paraId="4090EAB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B.收集或生成确定功能所需的全部信息输入(正确答案)</w:t>
      </w:r>
    </w:p>
    <w:p w14:paraId="1288BF6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C.确定合格评定的主体责任</w:t>
      </w:r>
    </w:p>
    <w:p w14:paraId="23248FB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D.确定合格评定的结果表达方式</w:t>
      </w:r>
    </w:p>
    <w:p w14:paraId="4CAB290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D5152B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3E0507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F7CA2D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B805E1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9.合格评定功能法确定活动的目的是（）完善信息的基础上做出评价。 [单选题] *</w:t>
      </w:r>
    </w:p>
    <w:p w14:paraId="56A54F9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A.评估合格评定</w:t>
      </w:r>
    </w:p>
    <w:p w14:paraId="1EEC6F5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B.分析合格评定</w:t>
      </w:r>
    </w:p>
    <w:p w14:paraId="6F790C2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C.获得关于合格评定对象(正确答案)</w:t>
      </w:r>
    </w:p>
    <w:p w14:paraId="11D3944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D.审查合格评定</w:t>
      </w:r>
    </w:p>
    <w:p w14:paraId="7CEB26B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4389DD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B0CCC1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4FDD5D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902348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10.在合格评定功能法中“规定要求满足情况的信息”是表达（）。 [单选题] *</w:t>
      </w:r>
    </w:p>
    <w:p w14:paraId="64A7316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A.确定功能的所有输出(正确答案)</w:t>
      </w:r>
    </w:p>
    <w:p w14:paraId="7D1F4C8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B.审核方满足要求的程度</w:t>
      </w:r>
    </w:p>
    <w:p w14:paraId="34C6D60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C.合格评定的程序</w:t>
      </w:r>
    </w:p>
    <w:p w14:paraId="4B0D39A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D.合格评定的方法</w:t>
      </w:r>
    </w:p>
    <w:p w14:paraId="556ACD6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D57F38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225E0C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22CF34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17CF0F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11.合格评定活动中，验证选取和确定活动及其结果的适宜性、充分性和有效性的是（）. [单选题] *</w:t>
      </w:r>
    </w:p>
    <w:p w14:paraId="7134DA0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A.验收</w:t>
      </w:r>
    </w:p>
    <w:p w14:paraId="139CC4B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B.检验</w:t>
      </w:r>
    </w:p>
    <w:p w14:paraId="003269E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C.复核(正确答案)</w:t>
      </w:r>
    </w:p>
    <w:p w14:paraId="2914C3B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lastRenderedPageBreak/>
        <w:t>D.证明</w:t>
      </w:r>
    </w:p>
    <w:p w14:paraId="1CA426C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0719C5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187272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8F58E1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F598F9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12.以下说法不正确的是：（） [单选题] *</w:t>
      </w:r>
    </w:p>
    <w:p w14:paraId="69E60A0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A.确定也可称为规定或文件化(正确答案)</w:t>
      </w:r>
    </w:p>
    <w:p w14:paraId="391C035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B.复核也可称为审查、核查或审定</w:t>
      </w:r>
    </w:p>
    <w:p w14:paraId="02B8F50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C.证明可用于标明合格评定的结果</w:t>
      </w:r>
    </w:p>
    <w:p w14:paraId="0C9DC26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D.监督是合格评定活动的系统性循环工作</w:t>
      </w:r>
    </w:p>
    <w:p w14:paraId="1B37924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DF2B83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3922D8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9E9428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4A8F3A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13.初次评定和监督需要使用合格评定的（）功能。 [单选题] *</w:t>
      </w:r>
    </w:p>
    <w:p w14:paraId="20982EA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A.审核、复核</w:t>
      </w:r>
    </w:p>
    <w:p w14:paraId="09418B9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B.选取、确定(正确答案)</w:t>
      </w:r>
    </w:p>
    <w:p w14:paraId="3295D78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C.通知、检查</w:t>
      </w:r>
    </w:p>
    <w:p w14:paraId="397B546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D.评价、确定</w:t>
      </w:r>
    </w:p>
    <w:p w14:paraId="4B61C9E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18AD47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605D29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86DB4C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3BC9F7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14.合格评定抽样的目的是（）,以便实现合格评定目标。 [单选题] *</w:t>
      </w:r>
    </w:p>
    <w:p w14:paraId="063D7C8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A.增加可信性</w:t>
      </w:r>
    </w:p>
    <w:p w14:paraId="7FDF360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B.获取足够信息(正确答案)</w:t>
      </w:r>
    </w:p>
    <w:p w14:paraId="3127EB4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C.降低成本</w:t>
      </w:r>
    </w:p>
    <w:p w14:paraId="637ADD7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D.节约时间</w:t>
      </w:r>
    </w:p>
    <w:p w14:paraId="7B8FC93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626534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75511E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59D69B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2EE842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15.在合格评定过程中的风险控制技术和方法采取（）风险防范和管理措施，确保合格评定的公信力。 [单选题] *</w:t>
      </w:r>
    </w:p>
    <w:p w14:paraId="435095B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A.一致的、有能力的、公正的(正确答案)</w:t>
      </w:r>
    </w:p>
    <w:p w14:paraId="058DA89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B.安全的、无风险的、有效的</w:t>
      </w:r>
    </w:p>
    <w:p w14:paraId="268A5BE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C.适宜的、公正的、客观的</w:t>
      </w:r>
    </w:p>
    <w:p w14:paraId="24F4E16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D.客观的、公正的、透明的</w:t>
      </w:r>
    </w:p>
    <w:p w14:paraId="6178B5A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EDE14E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8D482B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BA855B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3ED2B2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16.认证是有关产品、过程、管理体系、人员的（）。 [单选题] *</w:t>
      </w:r>
    </w:p>
    <w:p w14:paraId="2C9CE00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A.第二方审查</w:t>
      </w:r>
    </w:p>
    <w:p w14:paraId="194ACE6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B.第一方证实</w:t>
      </w:r>
    </w:p>
    <w:p w14:paraId="65DDDE5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C.第三方证明(正确答案)</w:t>
      </w:r>
    </w:p>
    <w:p w14:paraId="0BA6EED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D.公共性评价和检查</w:t>
      </w:r>
    </w:p>
    <w:p w14:paraId="1E2696E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9774CF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0CFA88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980D08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DCCBF8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17.为确保认证公正性，认证决定人员或委员会不能是（）的人员。 [单选题] *</w:t>
      </w:r>
    </w:p>
    <w:p w14:paraId="52DDA13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A.认证或审核方案管理人员</w:t>
      </w:r>
    </w:p>
    <w:p w14:paraId="1B7DE99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lastRenderedPageBreak/>
        <w:t>B.制定审核计划</w:t>
      </w:r>
    </w:p>
    <w:p w14:paraId="4877D57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C.机构管理人员</w:t>
      </w:r>
    </w:p>
    <w:p w14:paraId="3845479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D.实施现场审核(正确答案)</w:t>
      </w:r>
    </w:p>
    <w:p w14:paraId="54D8546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A29F5F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6CEC23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4FD0FD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B54B75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18.认证机构应建立、实施和保持一个文件化的且能够规范运作认证过程的（）。 [单选题] *</w:t>
      </w:r>
    </w:p>
    <w:p w14:paraId="3C0A6C7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A.管理方针</w:t>
      </w:r>
    </w:p>
    <w:p w14:paraId="76EF94E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B.管理方法</w:t>
      </w:r>
    </w:p>
    <w:p w14:paraId="603037E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C.管理体系(正确答案)</w:t>
      </w:r>
    </w:p>
    <w:p w14:paraId="34DEB9B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D.管理政策</w:t>
      </w:r>
    </w:p>
    <w:p w14:paraId="5F8899C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67FFC0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6F53E4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9626B6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FBE365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19.如果检验机构认为客户建议的检验方法不适当，以下做法恰当的是（）。 [单选题] *</w:t>
      </w:r>
    </w:p>
    <w:p w14:paraId="1F367F3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A.不必通知顾客</w:t>
      </w:r>
    </w:p>
    <w:p w14:paraId="08BC41B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B.可以按照惯例检验，然后告知客户结果</w:t>
      </w:r>
    </w:p>
    <w:p w14:paraId="3932F62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C.应通知客户(正确答案)</w:t>
      </w:r>
    </w:p>
    <w:p w14:paraId="731A381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D.应抓紧修改检验方法</w:t>
      </w:r>
    </w:p>
    <w:p w14:paraId="4FE6C93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3C1E40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05597F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EB4AEA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49C620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20.为使我国的认可活动顺利进行，CNAS 制定了中国认可制度的管理体系，有认可规则、认可准则、认可指南和（）. [单选题] *</w:t>
      </w:r>
    </w:p>
    <w:p w14:paraId="3E68A27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A.技术报告</w:t>
      </w:r>
    </w:p>
    <w:p w14:paraId="4F2CC05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B.专用规则</w:t>
      </w:r>
    </w:p>
    <w:p w14:paraId="02DB83A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C.认可方案(正确答案)</w:t>
      </w:r>
    </w:p>
    <w:p w14:paraId="3A5754E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D.通用规则</w:t>
      </w:r>
    </w:p>
    <w:p w14:paraId="4361A9B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4B9BDD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4B5609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D4829A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4728B2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21.当两个或两个以上不同领域的管理体系被一起审核时，称之为（）。 [单选题] *</w:t>
      </w:r>
    </w:p>
    <w:p w14:paraId="7950A2A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A.结合审核(正确答案)</w:t>
      </w:r>
    </w:p>
    <w:p w14:paraId="257C611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B.合并领域审核</w:t>
      </w:r>
    </w:p>
    <w:p w14:paraId="2FA6995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C.内部审核</w:t>
      </w:r>
    </w:p>
    <w:p w14:paraId="25553F2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D.联合审核</w:t>
      </w:r>
    </w:p>
    <w:p w14:paraId="5263820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E7FDA0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9DBFAB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72DEC7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7D63F1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22.审核员将现场看到、查到的证据对照标准和相关要求进行评价，开出了不符合报告，这是（） . [单选题] *</w:t>
      </w:r>
    </w:p>
    <w:p w14:paraId="6140353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A.审核准则</w:t>
      </w:r>
    </w:p>
    <w:p w14:paraId="77467E9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B.审核证据</w:t>
      </w:r>
    </w:p>
    <w:p w14:paraId="667300C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C.审核发现(正确答案)</w:t>
      </w:r>
    </w:p>
    <w:p w14:paraId="64F1CCC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D.审核结论</w:t>
      </w:r>
    </w:p>
    <w:p w14:paraId="2B4AADA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AF425E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35EC0A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512515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AC73BB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23.审核方案建立的过程是（）,也是有效展开审核活动的基础。 [单选题] *</w:t>
      </w:r>
    </w:p>
    <w:p w14:paraId="0849BAE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A.审核过程管理的重要组成部分(正确答案)</w:t>
      </w:r>
    </w:p>
    <w:p w14:paraId="0F944CA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B.审核组长的贵任</w:t>
      </w:r>
    </w:p>
    <w:p w14:paraId="474E15A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C.审核员的重要工作</w:t>
      </w:r>
    </w:p>
    <w:p w14:paraId="19A1D08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D.认证机构全体人员的重要工作</w:t>
      </w:r>
    </w:p>
    <w:p w14:paraId="6FCAC17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06C989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126D90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A61E61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8C60CC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24.审核抽样的目的是（）,以实现审核目的。注意：收集与审核目标有关的数据和信息 [单选题] *</w:t>
      </w:r>
    </w:p>
    <w:p w14:paraId="00E5F0B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A.降低成本</w:t>
      </w:r>
    </w:p>
    <w:p w14:paraId="1050409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B.节省财力</w:t>
      </w:r>
    </w:p>
    <w:p w14:paraId="71CAF63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C.节约时间</w:t>
      </w:r>
    </w:p>
    <w:p w14:paraId="1253752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D.提供信息(正确答案)</w:t>
      </w:r>
    </w:p>
    <w:p w14:paraId="26C2360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39EA03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7759F1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66452B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1C7681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25.审核组应根据需要在（）评审审核发现。 [单选题] *</w:t>
      </w:r>
    </w:p>
    <w:p w14:paraId="59F11A3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A.审核结论形成时</w:t>
      </w:r>
    </w:p>
    <w:p w14:paraId="1186897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B.审核的末次会议时</w:t>
      </w:r>
    </w:p>
    <w:p w14:paraId="7155806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C.审核的适当阶段(正确答案)</w:t>
      </w:r>
    </w:p>
    <w:p w14:paraId="782B391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D.审核结束时</w:t>
      </w:r>
    </w:p>
    <w:p w14:paraId="2D3A338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CD8560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2683D8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40D43B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BEC0EB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26.审核启动阶段，当确认审核不可行时，应向审核委托方提出替代建议，并（）。  [单选题] *</w:t>
      </w:r>
    </w:p>
    <w:p w14:paraId="69FC57D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A.停止后续工作</w:t>
      </w:r>
    </w:p>
    <w:p w14:paraId="10C3C90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B.查找问题的原因</w:t>
      </w:r>
    </w:p>
    <w:p w14:paraId="4202C75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C.与受审核方协商一致(正确答案)</w:t>
      </w:r>
    </w:p>
    <w:p w14:paraId="7FA5186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D.向监管部门报告</w:t>
      </w:r>
    </w:p>
    <w:p w14:paraId="7BA55D0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1EE2E3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96F734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3A75F3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6FB84F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27.审核员应具有（）必要知识和技能 [单选题] *</w:t>
      </w:r>
    </w:p>
    <w:p w14:paraId="7A299B7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A.认证机构市场运作</w:t>
      </w:r>
    </w:p>
    <w:p w14:paraId="293F632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B.机械加工机床操作</w:t>
      </w:r>
    </w:p>
    <w:p w14:paraId="7FCCA1E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C.社会关注的</w:t>
      </w:r>
    </w:p>
    <w:p w14:paraId="686C95C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D.达到审核预期结果的(正确答案)</w:t>
      </w:r>
    </w:p>
    <w:p w14:paraId="28BAD23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21FDA3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B03D72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D611B0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157AA8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28.在现场审核时，应尽量减少审核活动与受审核方工作过程的（）。 [单选题] *</w:t>
      </w:r>
    </w:p>
    <w:p w14:paraId="0B369B1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A.相互交流</w:t>
      </w:r>
    </w:p>
    <w:p w14:paraId="48E9BB1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B.相互干扰(正确答案)</w:t>
      </w:r>
    </w:p>
    <w:p w14:paraId="49BA6DF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C.互动</w:t>
      </w:r>
    </w:p>
    <w:p w14:paraId="1019811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D.相互理解</w:t>
      </w:r>
    </w:p>
    <w:p w14:paraId="3D78FE9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5CC583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B6078D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F08A18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92A892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29.依据《中华人民共和国标准化法》,强制性标准（）执行。 [单选题] *</w:t>
      </w:r>
    </w:p>
    <w:p w14:paraId="2FDC321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A.在国家层面</w:t>
      </w:r>
    </w:p>
    <w:p w14:paraId="2D79D06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B.必须(正确答案)</w:t>
      </w:r>
    </w:p>
    <w:p w14:paraId="353BEC0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G.推荐性</w:t>
      </w:r>
    </w:p>
    <w:p w14:paraId="56DAE41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D.优先</w:t>
      </w:r>
    </w:p>
    <w:p w14:paraId="266D49D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9B727E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283B95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26A1D5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BF376A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30.依据《认证机构管理办法》,适用于（）从事认证活动的组织。 [单选题] *</w:t>
      </w:r>
    </w:p>
    <w:p w14:paraId="661CCB4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A.在中华人民共和国境内(正确答案)</w:t>
      </w:r>
    </w:p>
    <w:p w14:paraId="79AF230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B.在中华人民共和国境内外</w:t>
      </w:r>
    </w:p>
    <w:p w14:paraId="4EDED0C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C.在中国以及与我国建交的国家</w:t>
      </w:r>
    </w:p>
    <w:p w14:paraId="54FB4B7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D.我国版图各地区</w:t>
      </w:r>
    </w:p>
    <w:p w14:paraId="478AD56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42A44C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49CACF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9A4DF3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51520F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二、多选题。</w:t>
      </w:r>
    </w:p>
    <w:p w14:paraId="769F977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381F52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31.合格评定制度是关于合格评定实施的（）。 *</w:t>
      </w:r>
    </w:p>
    <w:p w14:paraId="0BA8072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A.程序(正确答案)</w:t>
      </w:r>
    </w:p>
    <w:p w14:paraId="48285A4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B.规则(正确答案)</w:t>
      </w:r>
    </w:p>
    <w:p w14:paraId="4F1B7B0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C.管理方法(正确答案)</w:t>
      </w:r>
    </w:p>
    <w:p w14:paraId="6C4CA33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D.法律法规</w:t>
      </w:r>
    </w:p>
    <w:p w14:paraId="531DB09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50BB12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C98C08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B1F935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32.质量基础设施NQI中国家计量体系包括（）。 *</w:t>
      </w:r>
    </w:p>
    <w:p w14:paraId="7564AB0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A.计量人员管理体系</w:t>
      </w:r>
    </w:p>
    <w:p w14:paraId="3202026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B.量值传递溯源体系(正确答案)</w:t>
      </w:r>
    </w:p>
    <w:p w14:paraId="1222578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C.计量技术机构体系(正确答案)</w:t>
      </w:r>
    </w:p>
    <w:p w14:paraId="4A84751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D.计量单位制体系(正确答案)</w:t>
      </w:r>
    </w:p>
    <w:p w14:paraId="568BC84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B8FCB2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6714BD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3776B8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33.国际标准化合格评定委员会负责在合格评定范畴制定（）。 *</w:t>
      </w:r>
    </w:p>
    <w:p w14:paraId="376597A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A.实施规则及要求</w:t>
      </w:r>
    </w:p>
    <w:p w14:paraId="4F789C1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B.合格评定作业指导书</w:t>
      </w:r>
    </w:p>
    <w:p w14:paraId="6108184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C.国际标准(正确答案)</w:t>
      </w:r>
    </w:p>
    <w:p w14:paraId="0E996A4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D.国际标准指南(正确答案)</w:t>
      </w:r>
    </w:p>
    <w:p w14:paraId="2E8E64D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7BF06B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6714AF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35586D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34.合格评定工具箱中的系列标准从功能和作用角度，可分为（）。 *</w:t>
      </w:r>
    </w:p>
    <w:p w14:paraId="2323179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A.通用文件(正确答案)</w:t>
      </w:r>
    </w:p>
    <w:p w14:paraId="144DA14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B.基本文件(正确答案)</w:t>
      </w:r>
    </w:p>
    <w:p w14:paraId="0130DFF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C.规范文件</w:t>
      </w:r>
    </w:p>
    <w:p w14:paraId="4B0C989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D.技术功能文件(正确答案)</w:t>
      </w:r>
    </w:p>
    <w:p w14:paraId="3D45AEF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557340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D7467C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5BF339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35.合格评定功能法适用于对（）的合格评定。 *</w:t>
      </w:r>
    </w:p>
    <w:p w14:paraId="3329DA2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A.人员(正确答案)</w:t>
      </w:r>
    </w:p>
    <w:p w14:paraId="67A3D96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B.组织机构</w:t>
      </w:r>
    </w:p>
    <w:p w14:paraId="13D7EAD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C.产品(正确答案)</w:t>
      </w:r>
    </w:p>
    <w:p w14:paraId="5D59B45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D.服务(正确答案)</w:t>
      </w:r>
    </w:p>
    <w:p w14:paraId="556947B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2F077C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E30717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37D264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36.（）是合格评定的确定活动。 *</w:t>
      </w:r>
    </w:p>
    <w:p w14:paraId="3332B2B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A.证书</w:t>
      </w:r>
    </w:p>
    <w:p w14:paraId="3AFFA59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B.检验(正确答案)</w:t>
      </w:r>
    </w:p>
    <w:p w14:paraId="7C7FB29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C.做审核计划</w:t>
      </w:r>
    </w:p>
    <w:p w14:paraId="49F45CC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D.审核(正确答案)</w:t>
      </w:r>
    </w:p>
    <w:p w14:paraId="3E97D7B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23A913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BE2DF9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9A8D5E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37.检验方法从技术上进行分类，检验可以是（）等技术。 *</w:t>
      </w:r>
    </w:p>
    <w:p w14:paraId="6D222F1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A.兼职检验与专职检验</w:t>
      </w:r>
    </w:p>
    <w:p w14:paraId="537680F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B.自检与互检</w:t>
      </w:r>
    </w:p>
    <w:p w14:paraId="043D7EE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C.感官检验法(正确答案)</w:t>
      </w:r>
    </w:p>
    <w:p w14:paraId="46397C1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D.理化检验法(正确答案)</w:t>
      </w:r>
    </w:p>
    <w:p w14:paraId="26597B7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1E204D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6E0243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FDB0F3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38.按检验职能形式分类的检验方法有（）。 *</w:t>
      </w:r>
    </w:p>
    <w:p w14:paraId="51E4007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A.互相检验(正确答案)</w:t>
      </w:r>
    </w:p>
    <w:p w14:paraId="32F260E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B.自我检验(正确答案)</w:t>
      </w:r>
    </w:p>
    <w:p w14:paraId="177CFE1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C.物理与化学检验</w:t>
      </w:r>
    </w:p>
    <w:p w14:paraId="312CE00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D.专职检验(正确答案)</w:t>
      </w:r>
    </w:p>
    <w:p w14:paraId="219BF37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6D8048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832A94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A93DFFB"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39.认证机构应致力于建立信任，遵循（）、公开性、保密性、对投诉的回应和基于风险的方法等管理原则。 *</w:t>
      </w:r>
    </w:p>
    <w:p w14:paraId="060470F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A.法律</w:t>
      </w:r>
    </w:p>
    <w:p w14:paraId="736E397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B.责任(正确答案)</w:t>
      </w:r>
    </w:p>
    <w:p w14:paraId="66A0BCD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C.公正性(正确答案)</w:t>
      </w:r>
    </w:p>
    <w:p w14:paraId="3F78652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D.能力(正确答案)</w:t>
      </w:r>
    </w:p>
    <w:p w14:paraId="08CE8BF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6DBB4E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5B7002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88D4E3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40.负责检验的人员应具备（）的要求。 *</w:t>
      </w:r>
    </w:p>
    <w:p w14:paraId="1FFDF4A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A.熟知所执行的检验(正确答案)</w:t>
      </w:r>
    </w:p>
    <w:p w14:paraId="6C9FD41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B.相应的培训(正确答案)</w:t>
      </w:r>
    </w:p>
    <w:p w14:paraId="4A97F78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C.经验(正确答案)</w:t>
      </w:r>
    </w:p>
    <w:p w14:paraId="4300D8D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D.相应的资格(正确答案)</w:t>
      </w:r>
    </w:p>
    <w:p w14:paraId="128B197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D5D3CB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CEEA7F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AAFBCF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41.认可评审组还应随机抽取合格评定机构（）的工作人员，对其能力进行评审。 *</w:t>
      </w:r>
    </w:p>
    <w:p w14:paraId="72F1867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A.从事认可工作的</w:t>
      </w:r>
    </w:p>
    <w:p w14:paraId="36C0F75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B.一定数量的(正确答案)</w:t>
      </w:r>
    </w:p>
    <w:p w14:paraId="23DDE31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lastRenderedPageBreak/>
        <w:t>C.有代表性的(正确答案)</w:t>
      </w:r>
    </w:p>
    <w:p w14:paraId="125D56A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D.非正式聘用的</w:t>
      </w:r>
    </w:p>
    <w:p w14:paraId="21D1023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A4F5D8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1C525C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346C2D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42.管理体系认证的特殊审核包括（）。 *</w:t>
      </w:r>
    </w:p>
    <w:p w14:paraId="4CADAED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A.对重大质量事故的审核</w:t>
      </w:r>
    </w:p>
    <w:p w14:paraId="3E1A2F5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B.扩大范围的审核(正确答案)</w:t>
      </w:r>
    </w:p>
    <w:p w14:paraId="0D96233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C.提前较短时间通知的审核(正确答案)</w:t>
      </w:r>
    </w:p>
    <w:p w14:paraId="53D211A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D.缩小范围的审核</w:t>
      </w:r>
    </w:p>
    <w:p w14:paraId="3CFC2C9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147F03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FD7CA9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483134B"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43.审核方案的有效实施与（）密切相关。 *</w:t>
      </w:r>
    </w:p>
    <w:p w14:paraId="3387C5F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A.审核方案管理者(正确答案)</w:t>
      </w:r>
    </w:p>
    <w:p w14:paraId="7AC2648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B.认可机构</w:t>
      </w:r>
    </w:p>
    <w:p w14:paraId="0E977A0B"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C.认证机构的监管部门</w:t>
      </w:r>
    </w:p>
    <w:p w14:paraId="6431BA2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D.审核员(正确答案)</w:t>
      </w:r>
    </w:p>
    <w:p w14:paraId="62BF794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69C967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04484B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FA3DFC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44.在审核过程中需要根据审核范围和管理过程复杂性从（）中选择数据源。 *</w:t>
      </w:r>
    </w:p>
    <w:p w14:paraId="4CCDC9B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A.认证机构管理者</w:t>
      </w:r>
    </w:p>
    <w:p w14:paraId="0DBF357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B.记录和文件(正确答案)</w:t>
      </w:r>
    </w:p>
    <w:p w14:paraId="7B73B9F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C.观察现场的活动和环境(正确答案)</w:t>
      </w:r>
    </w:p>
    <w:p w14:paraId="21B377A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D.数据汇总、分析和绩效指标(正确答案)</w:t>
      </w:r>
    </w:p>
    <w:p w14:paraId="7D03146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A332E4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88338B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D2416C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45.应与受审核方一起评审不符合，以（）。 *</w:t>
      </w:r>
    </w:p>
    <w:p w14:paraId="6C8BB18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A.使受审核</w:t>
      </w:r>
      <w:proofErr w:type="gramStart"/>
      <w:r w:rsidRPr="000D5708">
        <w:rPr>
          <w:rFonts w:ascii="宋体" w:eastAsia="宋体" w:hAnsi="宋体" w:hint="eastAsia"/>
          <w:sz w:val="21"/>
          <w:szCs w:val="21"/>
        </w:rPr>
        <w:t>方理解</w:t>
      </w:r>
      <w:proofErr w:type="gramEnd"/>
      <w:r w:rsidRPr="000D5708">
        <w:rPr>
          <w:rFonts w:ascii="宋体" w:eastAsia="宋体" w:hAnsi="宋体" w:hint="eastAsia"/>
          <w:sz w:val="21"/>
          <w:szCs w:val="21"/>
        </w:rPr>
        <w:t>不合格(正确答案)</w:t>
      </w:r>
    </w:p>
    <w:p w14:paraId="4625859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B.确认证据的准确性(正确答案)</w:t>
      </w:r>
    </w:p>
    <w:p w14:paraId="2882E91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C.帮助受审核方纠正</w:t>
      </w:r>
    </w:p>
    <w:p w14:paraId="41340AA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D.获得受审核方承认</w:t>
      </w:r>
    </w:p>
    <w:p w14:paraId="04890AC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86F159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89B01A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D9BB41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46.当审核中获得的证据表明不能达到审核目标时，审核组应该（）, *</w:t>
      </w:r>
    </w:p>
    <w:p w14:paraId="0959C95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A.向受审核方的上级主管报告</w:t>
      </w:r>
    </w:p>
    <w:p w14:paraId="548D5AA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B.向审核委托方报告(正确答案)</w:t>
      </w:r>
    </w:p>
    <w:p w14:paraId="4DDCA3C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C.向受审核方报告(正确答案)</w:t>
      </w:r>
    </w:p>
    <w:p w14:paraId="24839F4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D.终止本次审核</w:t>
      </w:r>
    </w:p>
    <w:p w14:paraId="6881163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B3D3BA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725638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069372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47.对认证审核人员能力评价应考虑（）。 *</w:t>
      </w:r>
    </w:p>
    <w:p w14:paraId="4F756A3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A.应用知识和技能本领(正确答案)</w:t>
      </w:r>
    </w:p>
    <w:p w14:paraId="6679CAA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B.个人素质和行为表现(正确答案)</w:t>
      </w:r>
    </w:p>
    <w:p w14:paraId="695F50D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C.人员参加工作的年龄</w:t>
      </w:r>
    </w:p>
    <w:p w14:paraId="08AE07F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D.业余爱好</w:t>
      </w:r>
    </w:p>
    <w:p w14:paraId="1774C58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5CBBA3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3B3C3D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26C223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lastRenderedPageBreak/>
        <w:t>48.依据《中华人民共和国标准化法》,对（）的技术要求，应当制定强制性国家标准. *</w:t>
      </w:r>
    </w:p>
    <w:p w14:paraId="496A348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A.生态环境安全(正确答案)</w:t>
      </w:r>
    </w:p>
    <w:p w14:paraId="0A6F26D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B.国家安全(正确答案)</w:t>
      </w:r>
    </w:p>
    <w:p w14:paraId="6531FE9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C.企业发展急需</w:t>
      </w:r>
    </w:p>
    <w:p w14:paraId="4A00C3B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D.保障人身健康和生命财产安全(正确答案)</w:t>
      </w:r>
    </w:p>
    <w:p w14:paraId="1A60392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87DCE4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D5E973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0DAE4C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49.依据《中华人民共和国认证认可条例》,认证机构应当按照（）从事认证活动。 *</w:t>
      </w:r>
    </w:p>
    <w:p w14:paraId="6887860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A.认证基本规范(正确答案)</w:t>
      </w:r>
    </w:p>
    <w:p w14:paraId="322E7FC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B.认证规则(正确答案)</w:t>
      </w:r>
    </w:p>
    <w:p w14:paraId="3CE9FA65"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C.质量管理方法</w:t>
      </w:r>
    </w:p>
    <w:p w14:paraId="7737D87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D.受审核方要求</w:t>
      </w:r>
    </w:p>
    <w:p w14:paraId="347957E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E2D2131"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45F0F1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DD2F1B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50.依据《认证机构管理办法》,认证机构从事认证活动应当遵循（）的原则。 *</w:t>
      </w:r>
    </w:p>
    <w:p w14:paraId="408F1BA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A.客观</w:t>
      </w:r>
      <w:proofErr w:type="gramStart"/>
      <w:r w:rsidRPr="000D5708">
        <w:rPr>
          <w:rFonts w:ascii="宋体" w:eastAsia="宋体" w:hAnsi="宋体" w:hint="eastAsia"/>
          <w:sz w:val="21"/>
          <w:szCs w:val="21"/>
        </w:rPr>
        <w:t>独立(</w:t>
      </w:r>
      <w:proofErr w:type="gramEnd"/>
      <w:r w:rsidRPr="000D5708">
        <w:rPr>
          <w:rFonts w:ascii="宋体" w:eastAsia="宋体" w:hAnsi="宋体" w:hint="eastAsia"/>
          <w:sz w:val="21"/>
          <w:szCs w:val="21"/>
        </w:rPr>
        <w:t>正确答案)</w:t>
      </w:r>
    </w:p>
    <w:p w14:paraId="4D255F7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B.统一行为，令行禁止</w:t>
      </w:r>
    </w:p>
    <w:p w14:paraId="2DCB303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C.公开公正(正确答案)</w:t>
      </w:r>
    </w:p>
    <w:p w14:paraId="67068B3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D.诚实信用(正确答案)</w:t>
      </w:r>
    </w:p>
    <w:p w14:paraId="0117D53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A5C3C3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F7F90A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BDE421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三、判断题。</w:t>
      </w:r>
    </w:p>
    <w:p w14:paraId="089AF4A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BA900B4"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51.我国对口联系国际标准化组织合格评定委员会ISO/CASCO的工作组是全国认证认可标准化技术委员会SAC/TC261。（） [单选题] *</w:t>
      </w:r>
    </w:p>
    <w:p w14:paraId="5D8CBA8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A.正确(正确答案)</w:t>
      </w:r>
    </w:p>
    <w:p w14:paraId="7ADD2AAD"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w:t>
      </w:r>
    </w:p>
    <w:p w14:paraId="11BB3A4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6B8041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C81028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C4BB72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FBE74F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52.使用合格评定功能法所</w:t>
      </w:r>
      <w:proofErr w:type="gramStart"/>
      <w:r w:rsidRPr="000D5708">
        <w:rPr>
          <w:rFonts w:ascii="宋体" w:eastAsia="宋体" w:hAnsi="宋体" w:hint="eastAsia"/>
          <w:sz w:val="21"/>
          <w:szCs w:val="21"/>
        </w:rPr>
        <w:t>作出</w:t>
      </w:r>
      <w:proofErr w:type="gramEnd"/>
      <w:r w:rsidRPr="000D5708">
        <w:rPr>
          <w:rFonts w:ascii="宋体" w:eastAsia="宋体" w:hAnsi="宋体" w:hint="eastAsia"/>
          <w:sz w:val="21"/>
          <w:szCs w:val="21"/>
        </w:rPr>
        <w:t>的证实能够使认证更为切实可信，可增加使用者的信任。 （） [单选题] *</w:t>
      </w:r>
    </w:p>
    <w:p w14:paraId="7898FB3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A.正确(正确答案)</w:t>
      </w:r>
    </w:p>
    <w:p w14:paraId="1FEB74A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w:t>
      </w:r>
    </w:p>
    <w:p w14:paraId="26E62F1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7AA313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72F0857"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25FA0A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9A34FEF"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53.一些特殊类型的合格评定可以不用遵循合格评定的基本方法。（） [单选题] *</w:t>
      </w:r>
    </w:p>
    <w:p w14:paraId="293E43D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w:t>
      </w:r>
    </w:p>
    <w:p w14:paraId="54BC610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B.错误(正确答案)</w:t>
      </w:r>
    </w:p>
    <w:p w14:paraId="59E3E51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6D7C9F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F6BEE2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A9D58A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15F58A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54.作为保持符合性说明有效性基础的对合格评定活动的系统性重复是证明。（） [单选题] *</w:t>
      </w:r>
    </w:p>
    <w:p w14:paraId="61D827C0"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w:t>
      </w:r>
    </w:p>
    <w:p w14:paraId="3C79D5FB"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B.错误(正确答案)</w:t>
      </w:r>
    </w:p>
    <w:p w14:paraId="2912C0D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F7DF7D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E98C75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6255510"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13D209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55.认证机构的责任则是通过认证活动的实施，对足够的客观证据进行评价，并在此基础上</w:t>
      </w:r>
      <w:proofErr w:type="gramStart"/>
      <w:r w:rsidRPr="000D5708">
        <w:rPr>
          <w:rFonts w:ascii="宋体" w:eastAsia="宋体" w:hAnsi="宋体" w:hint="eastAsia"/>
          <w:sz w:val="21"/>
          <w:szCs w:val="21"/>
        </w:rPr>
        <w:t>作出</w:t>
      </w:r>
      <w:proofErr w:type="gramEnd"/>
      <w:r w:rsidRPr="000D5708">
        <w:rPr>
          <w:rFonts w:ascii="宋体" w:eastAsia="宋体" w:hAnsi="宋体" w:hint="eastAsia"/>
          <w:sz w:val="21"/>
          <w:szCs w:val="21"/>
        </w:rPr>
        <w:t>客观、公正的认证决定。（） [单选题] *</w:t>
      </w:r>
    </w:p>
    <w:p w14:paraId="3117987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A.正确(正确答案)</w:t>
      </w:r>
    </w:p>
    <w:p w14:paraId="7141111A"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w:t>
      </w:r>
    </w:p>
    <w:p w14:paraId="683A06A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51E50B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70C709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347924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BC40763"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56.当活动具有共性时，检验活动可与检测活动和认证活动交叉进行。（） [单选题] *</w:t>
      </w:r>
    </w:p>
    <w:p w14:paraId="1A5C270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A.正确(正确答案)</w:t>
      </w:r>
    </w:p>
    <w:p w14:paraId="5C51E4A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w:t>
      </w:r>
    </w:p>
    <w:p w14:paraId="4CBD9B7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1029C18"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C2B197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C7CAE6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63BFDB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57.为保持审核的一致性，不同类型的审核，其审核活动的顺序应完全相同。（） [单选题] *</w:t>
      </w:r>
    </w:p>
    <w:p w14:paraId="7681FE5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w:t>
      </w:r>
    </w:p>
    <w:p w14:paraId="7407694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B.错误(正确答案)</w:t>
      </w:r>
    </w:p>
    <w:p w14:paraId="5B5EDDF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1768C2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BEC515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3F9833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62CDF68"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58.审核的后续活动按照要求可以不用形成文件。（） [单选题] *</w:t>
      </w:r>
    </w:p>
    <w:p w14:paraId="22835241"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w:t>
      </w:r>
    </w:p>
    <w:p w14:paraId="22F7474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B.错误(正确答案)</w:t>
      </w:r>
    </w:p>
    <w:p w14:paraId="03773DF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090591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CB76C1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3BAEE9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561270C"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59.面谈审核应以适于当时情景和受访人的方式进行。（） [单选题] *</w:t>
      </w:r>
    </w:p>
    <w:p w14:paraId="5B23D6BE"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A.正确(正确答案)</w:t>
      </w:r>
    </w:p>
    <w:p w14:paraId="08F219A2"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w:t>
      </w:r>
    </w:p>
    <w:p w14:paraId="4ACE10D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E68589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41BDFA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C5F6C4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3CA71A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60.依据《中华人民共和国计量法》,企业、事业单位根据需要，可以建立本单位使用的计量标准器具。（） [单选题] *</w:t>
      </w:r>
    </w:p>
    <w:p w14:paraId="58770FE6"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A.正确(正确答案)</w:t>
      </w:r>
    </w:p>
    <w:p w14:paraId="6AA9CA89"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B.错误</w:t>
      </w:r>
    </w:p>
    <w:p w14:paraId="0ECBDDC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E073C36"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369DAA33"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997446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B2860D7" w14:textId="7777777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四、问答题。</w:t>
      </w:r>
    </w:p>
    <w:p w14:paraId="7717D2C5"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67FDD862" w14:textId="21FEB2DE" w:rsidR="000D5708" w:rsidRPr="000D5708" w:rsidRDefault="000D5708" w:rsidP="000D5708">
      <w:pPr>
        <w:adjustRightInd w:val="0"/>
        <w:snapToGrid w:val="0"/>
        <w:spacing w:after="0" w:line="240" w:lineRule="auto"/>
        <w:rPr>
          <w:rFonts w:ascii="宋体" w:eastAsia="宋体" w:hAnsi="宋体" w:hint="eastAsia"/>
          <w:b/>
          <w:bCs/>
          <w:sz w:val="21"/>
          <w:szCs w:val="21"/>
        </w:rPr>
      </w:pPr>
      <w:r w:rsidRPr="000D5708">
        <w:rPr>
          <w:rFonts w:ascii="宋体" w:eastAsia="宋体" w:hAnsi="宋体" w:hint="eastAsia"/>
          <w:b/>
          <w:bCs/>
          <w:sz w:val="21"/>
          <w:szCs w:val="21"/>
        </w:rPr>
        <w:t>61.请简述什么是合格评定?合格评定主要形式有哪些?合格评定的对象有哪些?</w:t>
      </w:r>
    </w:p>
    <w:p w14:paraId="10631B85" w14:textId="48B6A7D2"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合格评定是产品、过程、体系、人员或机构的规定要求得到满足的证明。</w:t>
      </w:r>
    </w:p>
    <w:p w14:paraId="452370B8" w14:textId="4DC2E055"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合格评定的主要形成有：认证、认可、检验、检测等。</w:t>
      </w:r>
    </w:p>
    <w:p w14:paraId="7BA80D8B" w14:textId="754939A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合格评定的对象有：产品、服务、管理体系、过程、机构、碳排放核查等。随着时代的发展，合格评定</w:t>
      </w:r>
      <w:r w:rsidRPr="000D5708">
        <w:rPr>
          <w:rFonts w:ascii="宋体" w:eastAsia="宋体" w:hAnsi="宋体" w:hint="eastAsia"/>
          <w:sz w:val="21"/>
          <w:szCs w:val="21"/>
        </w:rPr>
        <w:lastRenderedPageBreak/>
        <w:t>的形式、合格评定均有可能出现全新的形式和对象。</w:t>
      </w:r>
    </w:p>
    <w:p w14:paraId="791C915E"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801B75C"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4E43A2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29711E7" w14:textId="173E4E43" w:rsidR="000D5708" w:rsidRPr="000D5708" w:rsidRDefault="000D5708" w:rsidP="000D5708">
      <w:pPr>
        <w:adjustRightInd w:val="0"/>
        <w:snapToGrid w:val="0"/>
        <w:spacing w:after="0" w:line="240" w:lineRule="auto"/>
        <w:rPr>
          <w:rFonts w:ascii="宋体" w:eastAsia="宋体" w:hAnsi="宋体" w:hint="eastAsia"/>
          <w:b/>
          <w:bCs/>
          <w:sz w:val="21"/>
          <w:szCs w:val="21"/>
        </w:rPr>
      </w:pPr>
      <w:r w:rsidRPr="000D5708">
        <w:rPr>
          <w:rFonts w:ascii="宋体" w:eastAsia="宋体" w:hAnsi="宋体" w:hint="eastAsia"/>
          <w:b/>
          <w:bCs/>
          <w:sz w:val="21"/>
          <w:szCs w:val="21"/>
        </w:rPr>
        <w:t>62.审核通常分为哪几个阶段?简述每个阶段主要包括的活动是哪些。</w:t>
      </w:r>
    </w:p>
    <w:p w14:paraId="0896A5CF" w14:textId="372F473D"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审核通常分为六个阶段，分别是审核的启动、审核活动的准备、审核活动的实施、审核报告的编制和分发、审核的完成、审核的后续活动实施。</w:t>
      </w:r>
    </w:p>
    <w:p w14:paraId="1663B657" w14:textId="1CBE9825"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每个阶段主要包括的活动：审核的启动主要活动是与受审核方建立联系、确定审核可行性；审核活动的准备主要活动是文件评审、编制审核计划等；审核活动实施的主要活动</w:t>
      </w:r>
      <w:proofErr w:type="gramStart"/>
      <w:r w:rsidRPr="000D5708">
        <w:rPr>
          <w:rFonts w:ascii="宋体" w:eastAsia="宋体" w:hAnsi="宋体" w:hint="eastAsia"/>
          <w:sz w:val="21"/>
          <w:szCs w:val="21"/>
        </w:rPr>
        <w:t>有举行</w:t>
      </w:r>
      <w:proofErr w:type="gramEnd"/>
      <w:r w:rsidRPr="000D5708">
        <w:rPr>
          <w:rFonts w:ascii="宋体" w:eastAsia="宋体" w:hAnsi="宋体" w:hint="eastAsia"/>
          <w:sz w:val="21"/>
          <w:szCs w:val="21"/>
        </w:rPr>
        <w:t>首次会议、收集和验证信息、形成审核结论、召开末次会议等；审核报告的编制和分发的主要活动就是编制和分发； 审核的完成就是完成了策划的全部活动；审核后续活动主要是对不符合的纠正和纠正措施的验证。</w:t>
      </w:r>
    </w:p>
    <w:p w14:paraId="0A56EDAB"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3E8663A"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45A6A63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25449D4C" w14:textId="26C6ADF8" w:rsidR="000D5708" w:rsidRPr="000D5708" w:rsidRDefault="000D5708" w:rsidP="000D5708">
      <w:pPr>
        <w:adjustRightInd w:val="0"/>
        <w:snapToGrid w:val="0"/>
        <w:spacing w:after="0" w:line="240" w:lineRule="auto"/>
        <w:rPr>
          <w:rFonts w:ascii="宋体" w:eastAsia="宋体" w:hAnsi="宋体" w:hint="eastAsia"/>
          <w:b/>
          <w:bCs/>
          <w:sz w:val="21"/>
          <w:szCs w:val="21"/>
        </w:rPr>
      </w:pPr>
      <w:r w:rsidRPr="000D5708">
        <w:rPr>
          <w:rFonts w:ascii="宋体" w:eastAsia="宋体" w:hAnsi="宋体" w:hint="eastAsia"/>
          <w:b/>
          <w:bCs/>
          <w:sz w:val="21"/>
          <w:szCs w:val="21"/>
        </w:rPr>
        <w:t>63.请简述什么是认证?按照认证对象划分的认证类型及按照强制性与否划分的认证类型有哪些?</w:t>
      </w:r>
    </w:p>
    <w:p w14:paraId="5453415A" w14:textId="67CBC5C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认证的定义是有关产品、过程、体系或人员的第三方证明，证明认证对象符合相关标准、规范或技术法规的合格评定活动。</w:t>
      </w:r>
    </w:p>
    <w:p w14:paraId="18FF043F" w14:textId="7661FB89"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按认证对象划分的认证类型：管理体系认证、产品认证、服务认证、过程认证、人员认证等。</w:t>
      </w:r>
    </w:p>
    <w:p w14:paraId="0A52A39B" w14:textId="1982083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按照强制性与否划分：有强制性认证和自愿性认证</w:t>
      </w:r>
    </w:p>
    <w:p w14:paraId="1F5B260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6CFE27F"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7030DBD4"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1D6E4EFA" w14:textId="0E06F7D4" w:rsidR="000D5708" w:rsidRPr="000D5708" w:rsidRDefault="000D5708" w:rsidP="000D5708">
      <w:pPr>
        <w:adjustRightInd w:val="0"/>
        <w:snapToGrid w:val="0"/>
        <w:spacing w:after="0" w:line="240" w:lineRule="auto"/>
        <w:rPr>
          <w:rFonts w:ascii="宋体" w:eastAsia="宋体" w:hAnsi="宋体" w:hint="eastAsia"/>
          <w:b/>
          <w:bCs/>
          <w:sz w:val="21"/>
          <w:szCs w:val="21"/>
        </w:rPr>
      </w:pPr>
      <w:r w:rsidRPr="000D5708">
        <w:rPr>
          <w:rFonts w:ascii="宋体" w:eastAsia="宋体" w:hAnsi="宋体" w:hint="eastAsia"/>
          <w:b/>
          <w:bCs/>
          <w:sz w:val="21"/>
          <w:szCs w:val="21"/>
        </w:rPr>
        <w:t>64</w:t>
      </w:r>
      <w:r>
        <w:rPr>
          <w:rFonts w:ascii="宋体" w:eastAsia="宋体" w:hAnsi="宋体" w:hint="eastAsia"/>
          <w:b/>
          <w:bCs/>
          <w:sz w:val="21"/>
          <w:szCs w:val="21"/>
        </w:rPr>
        <w:t>．</w:t>
      </w:r>
      <w:r w:rsidRPr="000D5708">
        <w:rPr>
          <w:rFonts w:ascii="宋体" w:eastAsia="宋体" w:hAnsi="宋体" w:hint="eastAsia"/>
          <w:b/>
          <w:bCs/>
          <w:sz w:val="21"/>
          <w:szCs w:val="21"/>
        </w:rPr>
        <w:t>审核技术线路有几个步骤?每个步骤的输出在哪些文件中体现?</w:t>
      </w:r>
    </w:p>
    <w:p w14:paraId="2BD88325" w14:textId="7526CB93"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审核的技术路线有五个步骤：确定信息源和选取样本、形成数据链、识别关键信息和获得审核证据、评价并形成审核发现、得出审核结论。</w:t>
      </w:r>
    </w:p>
    <w:p w14:paraId="2C2BF05E" w14:textId="6C5CB8AA"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确定信息源和选取样本可以体现的文件有可能是：确定需要抽样的样本总体、抽样方案等；</w:t>
      </w:r>
    </w:p>
    <w:p w14:paraId="2CB11C64" w14:textId="27B41660"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形成数据链可以体现的文件或记录有可能是：含有产品合格率或顾客满意率的数据的记录、对产品或服务的提供确定规定要求的技术规范等；</w:t>
      </w:r>
    </w:p>
    <w:p w14:paraId="219B04CB" w14:textId="099B3007"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识别关键信息和获得审核证据可以体现的文件有可能是：检查表、审核记录；</w:t>
      </w:r>
    </w:p>
    <w:p w14:paraId="531398C4" w14:textId="6625A960"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评价并形成审核发现可以体现的文件有可能是：不符合报告；</w:t>
      </w:r>
    </w:p>
    <w:p w14:paraId="31D879CF" w14:textId="1A67F755" w:rsidR="000D5708" w:rsidRPr="000D5708" w:rsidRDefault="000D5708" w:rsidP="000D5708">
      <w:pPr>
        <w:adjustRightInd w:val="0"/>
        <w:snapToGrid w:val="0"/>
        <w:spacing w:after="0" w:line="240" w:lineRule="auto"/>
        <w:rPr>
          <w:rFonts w:ascii="宋体" w:eastAsia="宋体" w:hAnsi="宋体" w:hint="eastAsia"/>
          <w:sz w:val="21"/>
          <w:szCs w:val="21"/>
        </w:rPr>
      </w:pPr>
      <w:r w:rsidRPr="000D5708">
        <w:rPr>
          <w:rFonts w:ascii="宋体" w:eastAsia="宋体" w:hAnsi="宋体" w:hint="eastAsia"/>
          <w:sz w:val="21"/>
          <w:szCs w:val="21"/>
        </w:rPr>
        <w:t>得出审核结论有可能体现的文件是审核报告。审核报告应根据审核委托方的要求或国家标准的要求，描述真实、客观、独立的审核结论。</w:t>
      </w:r>
    </w:p>
    <w:p w14:paraId="58C5D589"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55C3C8E2"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p w14:paraId="03FE2EDD" w14:textId="77777777" w:rsidR="000D5708" w:rsidRPr="000D5708" w:rsidRDefault="000D5708" w:rsidP="000D5708">
      <w:pPr>
        <w:adjustRightInd w:val="0"/>
        <w:snapToGrid w:val="0"/>
        <w:spacing w:after="0" w:line="240" w:lineRule="auto"/>
        <w:rPr>
          <w:rFonts w:ascii="宋体" w:eastAsia="宋体" w:hAnsi="宋体" w:hint="eastAsia"/>
          <w:sz w:val="21"/>
          <w:szCs w:val="21"/>
        </w:rPr>
      </w:pPr>
    </w:p>
    <w:sectPr w:rsidR="000D5708" w:rsidRPr="000D5708" w:rsidSect="000D570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08"/>
    <w:rsid w:val="000D5708"/>
    <w:rsid w:val="001F4789"/>
    <w:rsid w:val="008971D5"/>
    <w:rsid w:val="009B5227"/>
    <w:rsid w:val="00BE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88C4"/>
  <w15:chartTrackingRefBased/>
  <w15:docId w15:val="{3B152E98-0F21-4915-90B9-9AAD4451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708"/>
    <w:rPr>
      <w:rFonts w:cstheme="majorBidi"/>
      <w:color w:val="2F5496" w:themeColor="accent1" w:themeShade="BF"/>
      <w:sz w:val="28"/>
      <w:szCs w:val="28"/>
    </w:rPr>
  </w:style>
  <w:style w:type="character" w:customStyle="1" w:styleId="50">
    <w:name w:val="标题 5 字符"/>
    <w:basedOn w:val="a0"/>
    <w:link w:val="5"/>
    <w:uiPriority w:val="9"/>
    <w:semiHidden/>
    <w:rsid w:val="000D5708"/>
    <w:rPr>
      <w:rFonts w:cstheme="majorBidi"/>
      <w:color w:val="2F5496" w:themeColor="accent1" w:themeShade="BF"/>
      <w:sz w:val="24"/>
    </w:rPr>
  </w:style>
  <w:style w:type="character" w:customStyle="1" w:styleId="60">
    <w:name w:val="标题 6 字符"/>
    <w:basedOn w:val="a0"/>
    <w:link w:val="6"/>
    <w:uiPriority w:val="9"/>
    <w:semiHidden/>
    <w:rsid w:val="000D5708"/>
    <w:rPr>
      <w:rFonts w:cstheme="majorBidi"/>
      <w:b/>
      <w:bCs/>
      <w:color w:val="2F5496" w:themeColor="accent1" w:themeShade="BF"/>
    </w:rPr>
  </w:style>
  <w:style w:type="character" w:customStyle="1" w:styleId="70">
    <w:name w:val="标题 7 字符"/>
    <w:basedOn w:val="a0"/>
    <w:link w:val="7"/>
    <w:uiPriority w:val="9"/>
    <w:semiHidden/>
    <w:rsid w:val="000D5708"/>
    <w:rPr>
      <w:rFonts w:cstheme="majorBidi"/>
      <w:b/>
      <w:bCs/>
      <w:color w:val="595959" w:themeColor="text1" w:themeTint="A6"/>
    </w:rPr>
  </w:style>
  <w:style w:type="character" w:customStyle="1" w:styleId="80">
    <w:name w:val="标题 8 字符"/>
    <w:basedOn w:val="a0"/>
    <w:link w:val="8"/>
    <w:uiPriority w:val="9"/>
    <w:semiHidden/>
    <w:rsid w:val="000D5708"/>
    <w:rPr>
      <w:rFonts w:cstheme="majorBidi"/>
      <w:color w:val="595959" w:themeColor="text1" w:themeTint="A6"/>
    </w:rPr>
  </w:style>
  <w:style w:type="character" w:customStyle="1" w:styleId="90">
    <w:name w:val="标题 9 字符"/>
    <w:basedOn w:val="a0"/>
    <w:link w:val="9"/>
    <w:uiPriority w:val="9"/>
    <w:semiHidden/>
    <w:rsid w:val="000D5708"/>
    <w:rPr>
      <w:rFonts w:eastAsiaTheme="majorEastAsia" w:cstheme="majorBidi"/>
      <w:color w:val="595959" w:themeColor="text1" w:themeTint="A6"/>
    </w:rPr>
  </w:style>
  <w:style w:type="paragraph" w:styleId="a3">
    <w:name w:val="Title"/>
    <w:basedOn w:val="a"/>
    <w:next w:val="a"/>
    <w:link w:val="a4"/>
    <w:uiPriority w:val="10"/>
    <w:qFormat/>
    <w:rsid w:val="000D5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708"/>
    <w:pPr>
      <w:spacing w:before="160"/>
      <w:jc w:val="center"/>
    </w:pPr>
    <w:rPr>
      <w:i/>
      <w:iCs/>
      <w:color w:val="404040" w:themeColor="text1" w:themeTint="BF"/>
    </w:rPr>
  </w:style>
  <w:style w:type="character" w:customStyle="1" w:styleId="a8">
    <w:name w:val="引用 字符"/>
    <w:basedOn w:val="a0"/>
    <w:link w:val="a7"/>
    <w:uiPriority w:val="29"/>
    <w:rsid w:val="000D5708"/>
    <w:rPr>
      <w:i/>
      <w:iCs/>
      <w:color w:val="404040" w:themeColor="text1" w:themeTint="BF"/>
    </w:rPr>
  </w:style>
  <w:style w:type="paragraph" w:styleId="a9">
    <w:name w:val="List Paragraph"/>
    <w:basedOn w:val="a"/>
    <w:uiPriority w:val="34"/>
    <w:qFormat/>
    <w:rsid w:val="000D5708"/>
    <w:pPr>
      <w:ind w:left="720"/>
      <w:contextualSpacing/>
    </w:pPr>
  </w:style>
  <w:style w:type="character" w:styleId="aa">
    <w:name w:val="Intense Emphasis"/>
    <w:basedOn w:val="a0"/>
    <w:uiPriority w:val="21"/>
    <w:qFormat/>
    <w:rsid w:val="000D5708"/>
    <w:rPr>
      <w:i/>
      <w:iCs/>
      <w:color w:val="2F5496" w:themeColor="accent1" w:themeShade="BF"/>
    </w:rPr>
  </w:style>
  <w:style w:type="paragraph" w:styleId="ab">
    <w:name w:val="Intense Quote"/>
    <w:basedOn w:val="a"/>
    <w:next w:val="a"/>
    <w:link w:val="ac"/>
    <w:uiPriority w:val="30"/>
    <w:qFormat/>
    <w:rsid w:val="000D5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708"/>
    <w:rPr>
      <w:i/>
      <w:iCs/>
      <w:color w:val="2F5496" w:themeColor="accent1" w:themeShade="BF"/>
    </w:rPr>
  </w:style>
  <w:style w:type="character" w:styleId="ad">
    <w:name w:val="Intense Reference"/>
    <w:basedOn w:val="a0"/>
    <w:uiPriority w:val="32"/>
    <w:qFormat/>
    <w:rsid w:val="000D5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2515</Words>
  <Characters>3899</Characters>
  <Application>Microsoft Office Word</Application>
  <DocSecurity>0</DocSecurity>
  <Lines>299</Lines>
  <Paragraphs>291</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1</cp:revision>
  <dcterms:created xsi:type="dcterms:W3CDTF">2025-11-22T13:07:00Z</dcterms:created>
  <dcterms:modified xsi:type="dcterms:W3CDTF">2025-11-22T13:10:00Z</dcterms:modified>
</cp:coreProperties>
</file>